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0AB5" w14:textId="77777777" w:rsidR="00227D8A" w:rsidRDefault="00227D8A" w:rsidP="00FD11EE">
      <w:pPr>
        <w:jc w:val="center"/>
        <w:rPr>
          <w:b/>
        </w:rPr>
      </w:pPr>
    </w:p>
    <w:p w14:paraId="76687C1F" w14:textId="77777777" w:rsidR="00414ABE" w:rsidRPr="000271E6" w:rsidRDefault="00414ABE" w:rsidP="00D66124">
      <w:pPr>
        <w:pStyle w:val="Heading1"/>
        <w:keepLines w:val="0"/>
        <w:widowControl/>
        <w:numPr>
          <w:ilvl w:val="0"/>
          <w:numId w:val="2"/>
        </w:numPr>
        <w:spacing w:after="60"/>
        <w:rPr>
          <w:rFonts w:ascii="Garamond" w:hAnsi="Garamond"/>
          <w:b/>
          <w:color w:val="auto"/>
        </w:rPr>
      </w:pPr>
      <w:bookmarkStart w:id="0" w:name="_Toc94177145"/>
      <w:r w:rsidRPr="000271E6">
        <w:rPr>
          <w:rFonts w:ascii="Garamond" w:hAnsi="Garamond"/>
          <w:b/>
          <w:color w:val="auto"/>
        </w:rPr>
        <w:t>Project</w:t>
      </w:r>
      <w:r>
        <w:rPr>
          <w:rFonts w:ascii="Garamond" w:hAnsi="Garamond"/>
          <w:b/>
          <w:color w:val="auto"/>
        </w:rPr>
        <w:t xml:space="preserve"> Management</w:t>
      </w:r>
      <w:bookmarkEnd w:id="0"/>
    </w:p>
    <w:p w14:paraId="216E9E36" w14:textId="77777777" w:rsidR="00414ABE" w:rsidRDefault="00414ABE" w:rsidP="001D60B3">
      <w:pPr>
        <w:pStyle w:val="Heading2"/>
        <w:widowControl/>
        <w:numPr>
          <w:ilvl w:val="1"/>
          <w:numId w:val="2"/>
        </w:numPr>
        <w:spacing w:before="240"/>
        <w:jc w:val="left"/>
        <w:rPr>
          <w:rFonts w:ascii="Garamond" w:hAnsi="Garamond"/>
          <w:iCs/>
          <w:color w:val="auto"/>
          <w:kern w:val="32"/>
        </w:rPr>
      </w:pPr>
      <w:bookmarkStart w:id="1" w:name="_Toc94177146"/>
      <w:r>
        <w:rPr>
          <w:rFonts w:ascii="Garamond" w:hAnsi="Garamond"/>
          <w:iCs/>
          <w:color w:val="auto"/>
          <w:kern w:val="32"/>
        </w:rPr>
        <w:t>Title and Approval</w:t>
      </w:r>
      <w:bookmarkEnd w:id="1"/>
    </w:p>
    <w:p w14:paraId="2BB84C38" w14:textId="77777777" w:rsidR="00FD11EE" w:rsidRDefault="00FD11EE" w:rsidP="00FD11EE"/>
    <w:p w14:paraId="57D25A78" w14:textId="7C8C51F8" w:rsidR="00227D8A" w:rsidRPr="00C503E2" w:rsidRDefault="00220F2C" w:rsidP="00227D8A">
      <w:pPr>
        <w:jc w:val="center"/>
        <w:rPr>
          <w:b/>
          <w:i/>
          <w:sz w:val="40"/>
        </w:rPr>
      </w:pPr>
      <w:r>
        <w:rPr>
          <w:b/>
          <w:sz w:val="36"/>
        </w:rPr>
        <w:t>[TITLE]</w:t>
      </w:r>
    </w:p>
    <w:p w14:paraId="3BE596DE" w14:textId="77777777" w:rsidR="00227D8A" w:rsidRPr="00297FC5" w:rsidRDefault="00227D8A" w:rsidP="00227D8A">
      <w:pPr>
        <w:jc w:val="center"/>
        <w:rPr>
          <w:b/>
          <w:sz w:val="36"/>
        </w:rPr>
      </w:pPr>
    </w:p>
    <w:p w14:paraId="71D9A45A" w14:textId="77777777" w:rsidR="00227D8A" w:rsidRPr="00297FC5" w:rsidRDefault="00227D8A" w:rsidP="00227D8A">
      <w:pPr>
        <w:jc w:val="center"/>
        <w:rPr>
          <w:b/>
          <w:sz w:val="32"/>
        </w:rPr>
      </w:pPr>
    </w:p>
    <w:p w14:paraId="45830B81" w14:textId="77777777" w:rsidR="00227D8A" w:rsidRPr="00297FC5" w:rsidRDefault="00227D8A" w:rsidP="00227D8A">
      <w:pPr>
        <w:jc w:val="center"/>
        <w:rPr>
          <w:b/>
          <w:sz w:val="32"/>
        </w:rPr>
      </w:pPr>
    </w:p>
    <w:p w14:paraId="4F5D229D" w14:textId="77777777" w:rsidR="00227D8A" w:rsidRPr="00297FC5" w:rsidRDefault="00227D8A" w:rsidP="00227D8A">
      <w:pPr>
        <w:jc w:val="center"/>
        <w:rPr>
          <w:b/>
          <w:sz w:val="32"/>
        </w:rPr>
      </w:pPr>
      <w:r>
        <w:rPr>
          <w:b/>
          <w:sz w:val="32"/>
        </w:rPr>
        <w:t>Prepared by:</w:t>
      </w:r>
    </w:p>
    <w:p w14:paraId="61F1621B" w14:textId="7602092F" w:rsidR="00CE2558" w:rsidRDefault="00220F2C" w:rsidP="00227D8A">
      <w:pPr>
        <w:jc w:val="center"/>
        <w:rPr>
          <w:b/>
          <w:sz w:val="32"/>
        </w:rPr>
      </w:pPr>
      <w:r>
        <w:rPr>
          <w:b/>
          <w:sz w:val="32"/>
        </w:rPr>
        <w:t>[Organization]</w:t>
      </w:r>
    </w:p>
    <w:p w14:paraId="044D880B" w14:textId="77777777" w:rsidR="00CE2558" w:rsidRDefault="00CE2558" w:rsidP="00227D8A">
      <w:pPr>
        <w:jc w:val="center"/>
        <w:rPr>
          <w:b/>
          <w:sz w:val="32"/>
        </w:rPr>
      </w:pPr>
    </w:p>
    <w:p w14:paraId="2D68C67E" w14:textId="3F06795B" w:rsidR="00227D8A" w:rsidRPr="00802F0E" w:rsidRDefault="00220F2C" w:rsidP="00227D8A">
      <w:pPr>
        <w:jc w:val="center"/>
        <w:rPr>
          <w:b/>
          <w:sz w:val="32"/>
        </w:rPr>
      </w:pPr>
      <w:r>
        <w:rPr>
          <w:b/>
          <w:sz w:val="32"/>
        </w:rPr>
        <w:t>[Date</w:t>
      </w:r>
      <w:r w:rsidR="005E4023">
        <w:rPr>
          <w:b/>
          <w:sz w:val="32"/>
        </w:rPr>
        <w:t>]</w:t>
      </w:r>
    </w:p>
    <w:p w14:paraId="2793A7F7" w14:textId="1FA852D6" w:rsidR="00227D8A" w:rsidRPr="00F6605C" w:rsidRDefault="00227D8A" w:rsidP="00227D8A">
      <w:pPr>
        <w:jc w:val="center"/>
        <w:rPr>
          <w:b/>
          <w:sz w:val="32"/>
        </w:rPr>
      </w:pPr>
      <w:r w:rsidRPr="00F6605C">
        <w:rPr>
          <w:b/>
          <w:sz w:val="32"/>
        </w:rPr>
        <w:t xml:space="preserve">Version </w:t>
      </w:r>
      <w:r w:rsidR="004E5B3E">
        <w:rPr>
          <w:b/>
          <w:sz w:val="32"/>
        </w:rPr>
        <w:t>[number]</w:t>
      </w:r>
    </w:p>
    <w:p w14:paraId="669F808D" w14:textId="0AB5D1CD" w:rsidR="00227D8A" w:rsidRPr="00802F0E" w:rsidRDefault="00227D8A" w:rsidP="00227D8A">
      <w:pPr>
        <w:jc w:val="center"/>
        <w:rPr>
          <w:sz w:val="32"/>
        </w:rPr>
      </w:pPr>
      <w:r w:rsidRPr="00802F0E">
        <w:rPr>
          <w:b/>
          <w:sz w:val="32"/>
        </w:rPr>
        <w:t>EPA Grant</w:t>
      </w:r>
      <w:r w:rsidR="00CE2558" w:rsidRPr="00802F0E">
        <w:rPr>
          <w:b/>
          <w:sz w:val="32"/>
        </w:rPr>
        <w:t xml:space="preserve"> Numbers:</w:t>
      </w:r>
      <w:r w:rsidRPr="00802F0E">
        <w:rPr>
          <w:b/>
          <w:sz w:val="32"/>
        </w:rPr>
        <w:t xml:space="preserve"> </w:t>
      </w:r>
      <w:r w:rsidR="005E4023">
        <w:rPr>
          <w:b/>
          <w:sz w:val="32"/>
        </w:rPr>
        <w:t>{fill in}</w:t>
      </w:r>
    </w:p>
    <w:p w14:paraId="1013888D" w14:textId="77777777" w:rsidR="00227D8A" w:rsidRPr="00802F0E" w:rsidRDefault="00227D8A" w:rsidP="00227D8A">
      <w:pPr>
        <w:jc w:val="center"/>
        <w:rPr>
          <w:b/>
          <w:sz w:val="32"/>
        </w:rPr>
      </w:pPr>
    </w:p>
    <w:p w14:paraId="586A4F34" w14:textId="77777777" w:rsidR="00227D8A" w:rsidRPr="00297FC5" w:rsidRDefault="00227D8A" w:rsidP="00227D8A">
      <w:pPr>
        <w:jc w:val="center"/>
        <w:rPr>
          <w:b/>
          <w:sz w:val="32"/>
        </w:rPr>
      </w:pPr>
    </w:p>
    <w:p w14:paraId="016D70C3" w14:textId="77777777" w:rsidR="00227D8A" w:rsidRPr="00297FC5" w:rsidRDefault="00227D8A" w:rsidP="00227D8A">
      <w:pPr>
        <w:tabs>
          <w:tab w:val="left" w:pos="1496"/>
          <w:tab w:val="left" w:pos="7293"/>
        </w:tabs>
        <w:ind w:right="10"/>
      </w:pPr>
      <w:r w:rsidRPr="00297FC5">
        <w:t>Approved by:</w:t>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t>______________________________________________</w:t>
      </w:r>
      <w:r w:rsidRPr="00297FC5">
        <w:tab/>
        <w:t>_________________</w:t>
      </w:r>
    </w:p>
    <w:p w14:paraId="5E8B8769" w14:textId="77777777" w:rsidR="00227D8A" w:rsidRPr="00297FC5" w:rsidRDefault="00227D8A" w:rsidP="00227D8A">
      <w:pPr>
        <w:tabs>
          <w:tab w:val="left" w:pos="1309"/>
          <w:tab w:val="left" w:pos="8041"/>
        </w:tabs>
        <w:ind w:right="10"/>
      </w:pPr>
      <w:r w:rsidRPr="00297FC5">
        <w:tab/>
      </w:r>
      <w:r w:rsidR="001364B5" w:rsidRPr="00C932B3">
        <w:rPr>
          <w:rFonts w:cs="Garamond"/>
        </w:rPr>
        <w:t>Nora Conlon</w:t>
      </w:r>
      <w:r w:rsidRPr="00C932B3">
        <w:rPr>
          <w:rFonts w:cs="Garamond"/>
        </w:rPr>
        <w:t xml:space="preserve">, EPA </w:t>
      </w:r>
      <w:r>
        <w:rPr>
          <w:rFonts w:cs="Garamond"/>
        </w:rPr>
        <w:t>Quality Assurance Officer, EPA Region 1</w:t>
      </w:r>
      <w:r w:rsidRPr="00297FC5">
        <w:tab/>
      </w:r>
      <w:r>
        <w:tab/>
      </w:r>
      <w:r w:rsidRPr="00297FC5">
        <w:t>date</w:t>
      </w:r>
    </w:p>
    <w:p w14:paraId="29D6A52F" w14:textId="77777777" w:rsidR="00227D8A" w:rsidRDefault="00227D8A" w:rsidP="00227D8A">
      <w:pPr>
        <w:tabs>
          <w:tab w:val="left" w:pos="1496"/>
          <w:tab w:val="left" w:pos="7293"/>
        </w:tabs>
        <w:ind w:right="10"/>
      </w:pPr>
    </w:p>
    <w:p w14:paraId="2A8BB971" w14:textId="77777777" w:rsidR="00227D8A" w:rsidRPr="00297FC5" w:rsidRDefault="00227D8A" w:rsidP="00227D8A">
      <w:pPr>
        <w:tabs>
          <w:tab w:val="left" w:pos="1496"/>
          <w:tab w:val="left" w:pos="7293"/>
        </w:tabs>
        <w:ind w:right="10"/>
      </w:pPr>
      <w:r w:rsidRPr="00297FC5">
        <w:t>Approved by:</w:t>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t>______________________________________________</w:t>
      </w:r>
      <w:r w:rsidRPr="00297FC5">
        <w:tab/>
        <w:t>_________________</w:t>
      </w:r>
    </w:p>
    <w:p w14:paraId="4D55F4D3" w14:textId="77777777" w:rsidR="00227D8A" w:rsidRPr="00297FC5" w:rsidRDefault="00227D8A" w:rsidP="00227D8A">
      <w:pPr>
        <w:tabs>
          <w:tab w:val="left" w:pos="1309"/>
          <w:tab w:val="left" w:pos="8041"/>
        </w:tabs>
        <w:ind w:right="10"/>
      </w:pPr>
      <w:r w:rsidRPr="00297FC5">
        <w:tab/>
      </w:r>
      <w:r>
        <w:rPr>
          <w:rFonts w:cs="Garamond"/>
        </w:rPr>
        <w:t>Caitlyn Whittle, EPA Project Officer, EPA Region 1</w:t>
      </w:r>
      <w:r w:rsidRPr="00297FC5">
        <w:tab/>
      </w:r>
      <w:r>
        <w:tab/>
      </w:r>
      <w:r w:rsidRPr="00297FC5">
        <w:t>date</w:t>
      </w:r>
    </w:p>
    <w:p w14:paraId="759E1525" w14:textId="77777777" w:rsidR="00227D8A" w:rsidRPr="00297FC5" w:rsidRDefault="00227D8A" w:rsidP="00227D8A">
      <w:pPr>
        <w:tabs>
          <w:tab w:val="left" w:pos="1440"/>
          <w:tab w:val="left" w:pos="1496"/>
          <w:tab w:val="left" w:pos="6480"/>
          <w:tab w:val="left" w:pos="6919"/>
        </w:tabs>
        <w:ind w:right="10"/>
      </w:pPr>
    </w:p>
    <w:p w14:paraId="4C9E2C1E" w14:textId="77777777" w:rsidR="00227D8A" w:rsidRPr="00297FC5" w:rsidRDefault="00227D8A" w:rsidP="00227D8A">
      <w:pPr>
        <w:tabs>
          <w:tab w:val="left" w:pos="1496"/>
          <w:tab w:val="left" w:pos="7293"/>
        </w:tabs>
        <w:ind w:right="10"/>
      </w:pPr>
      <w:r w:rsidRPr="00297FC5">
        <w:t>Approved by:</w:t>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t>______________________________________________</w:t>
      </w:r>
      <w:r w:rsidRPr="00297FC5">
        <w:tab/>
        <w:t>_________________</w:t>
      </w:r>
    </w:p>
    <w:p w14:paraId="6B0F6884" w14:textId="53886875" w:rsidR="00227D8A" w:rsidRPr="00297FC5" w:rsidRDefault="00227D8A" w:rsidP="00227D8A">
      <w:pPr>
        <w:tabs>
          <w:tab w:val="left" w:pos="1309"/>
          <w:tab w:val="left" w:pos="8041"/>
        </w:tabs>
        <w:ind w:right="10"/>
      </w:pPr>
      <w:r w:rsidRPr="00297FC5">
        <w:tab/>
      </w:r>
      <w:r w:rsidR="0032207A">
        <w:t>D</w:t>
      </w:r>
      <w:r w:rsidR="0025065A">
        <w:t xml:space="preserve">r. </w:t>
      </w:r>
      <w:r w:rsidR="0032207A">
        <w:rPr>
          <w:rFonts w:cs="Garamond"/>
        </w:rPr>
        <w:t>Courtney Schmidt</w:t>
      </w:r>
      <w:r>
        <w:rPr>
          <w:rFonts w:cs="Garamond"/>
        </w:rPr>
        <w:t xml:space="preserve">, </w:t>
      </w:r>
      <w:r w:rsidR="0032207A">
        <w:rPr>
          <w:rFonts w:cs="Garamond"/>
        </w:rPr>
        <w:t>Staff Scientist, NBEP</w:t>
      </w:r>
      <w:r w:rsidRPr="00297FC5">
        <w:tab/>
      </w:r>
      <w:r>
        <w:tab/>
      </w:r>
      <w:r w:rsidRPr="00297FC5">
        <w:t>date</w:t>
      </w:r>
    </w:p>
    <w:p w14:paraId="49298631" w14:textId="77777777" w:rsidR="00227D8A" w:rsidRPr="00297FC5" w:rsidRDefault="00227D8A" w:rsidP="00227D8A">
      <w:pPr>
        <w:tabs>
          <w:tab w:val="left" w:pos="1496"/>
          <w:tab w:val="left" w:pos="6919"/>
        </w:tabs>
        <w:ind w:right="10"/>
      </w:pPr>
    </w:p>
    <w:p w14:paraId="590DD18D" w14:textId="77777777" w:rsidR="00227D8A" w:rsidRPr="00297FC5" w:rsidRDefault="00227D8A" w:rsidP="00227D8A">
      <w:pPr>
        <w:tabs>
          <w:tab w:val="left" w:pos="1496"/>
          <w:tab w:val="left" w:pos="7293"/>
        </w:tabs>
        <w:ind w:right="10"/>
      </w:pPr>
      <w:r w:rsidRPr="00297FC5">
        <w:t>Approved by:</w:t>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t>______________________________________________</w:t>
      </w:r>
      <w:r w:rsidRPr="00297FC5">
        <w:tab/>
        <w:t>_________________</w:t>
      </w:r>
    </w:p>
    <w:p w14:paraId="022D0091" w14:textId="06933D8F" w:rsidR="00227D8A" w:rsidRDefault="00227D8A" w:rsidP="00227D8A">
      <w:pPr>
        <w:tabs>
          <w:tab w:val="left" w:pos="1309"/>
          <w:tab w:val="left" w:pos="8041"/>
        </w:tabs>
        <w:ind w:right="10"/>
      </w:pPr>
      <w:r w:rsidRPr="00297FC5">
        <w:rPr>
          <w:rFonts w:cs="Garamond"/>
        </w:rPr>
        <w:tab/>
      </w:r>
      <w:r w:rsidR="0032207A">
        <w:rPr>
          <w:rFonts w:cs="Garamond"/>
        </w:rPr>
        <w:t>{writer’s organizational approval - add more lines if necessary}</w:t>
      </w:r>
      <w:r w:rsidRPr="00297FC5">
        <w:rPr>
          <w:rFonts w:cs="Garamond"/>
        </w:rPr>
        <w:tab/>
      </w:r>
      <w:r w:rsidR="0032207A">
        <w:rPr>
          <w:rFonts w:cs="Garamond"/>
        </w:rPr>
        <w:tab/>
      </w:r>
      <w:r w:rsidRPr="00297FC5">
        <w:t>date</w:t>
      </w:r>
    </w:p>
    <w:p w14:paraId="6E637B98" w14:textId="798968B5" w:rsidR="00B665B3" w:rsidRDefault="00B665B3" w:rsidP="00227D8A">
      <w:pPr>
        <w:tabs>
          <w:tab w:val="left" w:pos="1309"/>
          <w:tab w:val="left" w:pos="8041"/>
        </w:tabs>
        <w:ind w:right="10"/>
        <w:rPr>
          <w:rFonts w:cs="Garamond"/>
        </w:rPr>
      </w:pPr>
    </w:p>
    <w:p w14:paraId="616E91C1" w14:textId="77777777" w:rsidR="00B665B3" w:rsidRPr="00297FC5" w:rsidRDefault="00B665B3" w:rsidP="00B665B3">
      <w:pPr>
        <w:tabs>
          <w:tab w:val="left" w:pos="1496"/>
          <w:tab w:val="left" w:pos="7293"/>
        </w:tabs>
        <w:ind w:right="10"/>
      </w:pPr>
      <w:r w:rsidRPr="00297FC5">
        <w:t>Approved by:</w:t>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t>______________________________________________</w:t>
      </w:r>
      <w:r w:rsidRPr="00297FC5">
        <w:tab/>
        <w:t>_________________</w:t>
      </w:r>
    </w:p>
    <w:p w14:paraId="69DA7679" w14:textId="26CA7EFF" w:rsidR="00B665B3" w:rsidRPr="00297FC5" w:rsidRDefault="00B665B3" w:rsidP="00B665B3">
      <w:pPr>
        <w:tabs>
          <w:tab w:val="left" w:pos="1309"/>
          <w:tab w:val="left" w:pos="8041"/>
        </w:tabs>
        <w:ind w:right="10"/>
        <w:rPr>
          <w:rFonts w:cs="Garamond"/>
        </w:rPr>
      </w:pPr>
      <w:r w:rsidRPr="00297FC5">
        <w:rPr>
          <w:rFonts w:cs="Garamond"/>
        </w:rPr>
        <w:tab/>
      </w:r>
      <w:r>
        <w:rPr>
          <w:rFonts w:cs="Garamond"/>
        </w:rPr>
        <w:t>{writer’s organizational approval</w:t>
      </w:r>
      <w:r w:rsidR="00A60829">
        <w:rPr>
          <w:rFonts w:cs="Garamond"/>
        </w:rPr>
        <w:t xml:space="preserve"> - </w:t>
      </w:r>
      <w:r>
        <w:rPr>
          <w:rFonts w:cs="Garamond"/>
        </w:rPr>
        <w:t>add more lines if necessary</w:t>
      </w:r>
      <w:r w:rsidR="00A60829">
        <w:rPr>
          <w:rFonts w:cs="Garamond"/>
        </w:rPr>
        <w:t>}</w:t>
      </w:r>
      <w:r w:rsidRPr="00297FC5">
        <w:rPr>
          <w:rFonts w:cs="Garamond"/>
        </w:rPr>
        <w:tab/>
      </w:r>
      <w:r w:rsidR="0032207A">
        <w:rPr>
          <w:rFonts w:cs="Garamond"/>
        </w:rPr>
        <w:tab/>
      </w:r>
      <w:r w:rsidRPr="00297FC5">
        <w:t>date</w:t>
      </w:r>
    </w:p>
    <w:p w14:paraId="2782D693" w14:textId="77777777" w:rsidR="00B665B3" w:rsidRPr="00297FC5" w:rsidRDefault="00B665B3" w:rsidP="00227D8A">
      <w:pPr>
        <w:tabs>
          <w:tab w:val="left" w:pos="1309"/>
          <w:tab w:val="left" w:pos="8041"/>
        </w:tabs>
        <w:ind w:right="10"/>
        <w:rPr>
          <w:rFonts w:cs="Garamond"/>
        </w:rPr>
      </w:pPr>
    </w:p>
    <w:p w14:paraId="137B7533" w14:textId="77777777" w:rsidR="007E709C" w:rsidRDefault="007E709C">
      <w:pPr>
        <w:widowControl/>
        <w:spacing w:after="160" w:line="259" w:lineRule="auto"/>
        <w:jc w:val="left"/>
        <w:rPr>
          <w:b/>
          <w:sz w:val="32"/>
        </w:rPr>
      </w:pPr>
      <w:r>
        <w:rPr>
          <w:b/>
          <w:sz w:val="32"/>
        </w:rPr>
        <w:br w:type="page"/>
      </w:r>
    </w:p>
    <w:p w14:paraId="024BD3B1" w14:textId="17EBEB63" w:rsidR="00414ABE" w:rsidRDefault="00E76045" w:rsidP="00D66124">
      <w:pPr>
        <w:pStyle w:val="Heading2"/>
        <w:widowControl/>
        <w:numPr>
          <w:ilvl w:val="1"/>
          <w:numId w:val="2"/>
        </w:numPr>
        <w:spacing w:before="240"/>
        <w:jc w:val="left"/>
        <w:rPr>
          <w:rFonts w:ascii="Garamond" w:hAnsi="Garamond"/>
          <w:iCs/>
          <w:color w:val="auto"/>
          <w:kern w:val="32"/>
        </w:rPr>
      </w:pPr>
      <w:bookmarkStart w:id="2" w:name="_Toc94177147"/>
      <w:r>
        <w:rPr>
          <w:rFonts w:ascii="Garamond" w:hAnsi="Garamond"/>
          <w:iCs/>
          <w:color w:val="auto"/>
          <w:kern w:val="32"/>
        </w:rPr>
        <w:lastRenderedPageBreak/>
        <w:t xml:space="preserve">Abstract and </w:t>
      </w:r>
      <w:r w:rsidR="00414ABE">
        <w:rPr>
          <w:rFonts w:ascii="Garamond" w:hAnsi="Garamond"/>
          <w:iCs/>
          <w:color w:val="auto"/>
          <w:kern w:val="32"/>
        </w:rPr>
        <w:t>Table of Contents</w:t>
      </w:r>
      <w:bookmarkEnd w:id="2"/>
    </w:p>
    <w:p w14:paraId="614BE095" w14:textId="77777777" w:rsidR="00DB3063" w:rsidRDefault="00DB3063" w:rsidP="00DB3063"/>
    <w:p w14:paraId="42691383" w14:textId="7F41B6F4" w:rsidR="00A37C91" w:rsidRPr="00297FC5" w:rsidRDefault="002372AA" w:rsidP="00A37C91">
      <w:pPr>
        <w:rPr>
          <w:b/>
        </w:rPr>
      </w:pPr>
      <w:r>
        <w:rPr>
          <w:b/>
          <w:sz w:val="32"/>
        </w:rPr>
        <w:t>Abstract</w:t>
      </w:r>
    </w:p>
    <w:p w14:paraId="4B52CC01" w14:textId="77777777" w:rsidR="00A37C91" w:rsidRDefault="00A37C91" w:rsidP="00DB3063"/>
    <w:p w14:paraId="0F95A571" w14:textId="3AAB8FC0" w:rsidR="002372AA" w:rsidRDefault="002372AA" w:rsidP="00DB3063">
      <w:r>
        <w:t>{include short abstract for project and what the deliverables will be}</w:t>
      </w:r>
    </w:p>
    <w:p w14:paraId="3CE4435D" w14:textId="77777777" w:rsidR="00DB3063" w:rsidRDefault="00DB3063" w:rsidP="00DB3063"/>
    <w:p w14:paraId="0D73A6F3" w14:textId="77777777" w:rsidR="002372AA" w:rsidRDefault="002372AA" w:rsidP="00DB3063"/>
    <w:p w14:paraId="12F24E0C" w14:textId="0AA4D57D" w:rsidR="002372AA" w:rsidRDefault="002372AA" w:rsidP="00DB3063">
      <w:r>
        <w:br w:type="page"/>
      </w:r>
    </w:p>
    <w:p w14:paraId="7D41C5B8" w14:textId="77777777" w:rsidR="00985878" w:rsidRPr="00297FC5" w:rsidRDefault="00985878" w:rsidP="00985878">
      <w:pPr>
        <w:rPr>
          <w:b/>
        </w:rPr>
      </w:pPr>
      <w:r>
        <w:rPr>
          <w:b/>
          <w:sz w:val="32"/>
        </w:rPr>
        <w:lastRenderedPageBreak/>
        <w:t>T</w:t>
      </w:r>
      <w:r w:rsidRPr="00297FC5">
        <w:rPr>
          <w:b/>
          <w:sz w:val="32"/>
        </w:rPr>
        <w:t>able of Contents</w:t>
      </w:r>
    </w:p>
    <w:p w14:paraId="5F4B15A9" w14:textId="77777777" w:rsidR="00985878" w:rsidRPr="009D3D23" w:rsidRDefault="00985878" w:rsidP="00985878"/>
    <w:p w14:paraId="79188F96" w14:textId="565F9D1A" w:rsidR="00FC47DB" w:rsidRDefault="00985878">
      <w:pPr>
        <w:pStyle w:val="TOC1"/>
        <w:tabs>
          <w:tab w:val="left" w:pos="480"/>
          <w:tab w:val="right" w:leader="dot" w:pos="9696"/>
        </w:tabs>
        <w:rPr>
          <w:noProof/>
          <w:sz w:val="22"/>
          <w:szCs w:val="22"/>
        </w:rPr>
      </w:pPr>
      <w:r w:rsidRPr="00E22897">
        <w:rPr>
          <w:rFonts w:ascii="Garamond" w:hAnsi="Garamond"/>
          <w:highlight w:val="cyan"/>
        </w:rPr>
        <w:fldChar w:fldCharType="begin"/>
      </w:r>
      <w:r w:rsidRPr="00E22897">
        <w:rPr>
          <w:rFonts w:ascii="Garamond" w:hAnsi="Garamond"/>
          <w:highlight w:val="cyan"/>
        </w:rPr>
        <w:instrText xml:space="preserve"> TOC \o "1-3" \h \z </w:instrText>
      </w:r>
      <w:r w:rsidRPr="00E22897">
        <w:rPr>
          <w:rFonts w:ascii="Garamond" w:hAnsi="Garamond"/>
          <w:highlight w:val="cyan"/>
        </w:rPr>
        <w:fldChar w:fldCharType="separate"/>
      </w:r>
      <w:hyperlink w:anchor="_Toc94177145" w:history="1">
        <w:r w:rsidR="00FC47DB" w:rsidRPr="00C35484">
          <w:rPr>
            <w:rStyle w:val="Hyperlink"/>
            <w:rFonts w:ascii="Garamond" w:hAnsi="Garamond"/>
            <w:b/>
            <w:noProof/>
          </w:rPr>
          <w:t>1.</w:t>
        </w:r>
        <w:r w:rsidR="00FC47DB">
          <w:rPr>
            <w:noProof/>
            <w:sz w:val="22"/>
            <w:szCs w:val="22"/>
          </w:rPr>
          <w:tab/>
        </w:r>
        <w:r w:rsidR="00FC47DB" w:rsidRPr="00C35484">
          <w:rPr>
            <w:rStyle w:val="Hyperlink"/>
            <w:rFonts w:ascii="Garamond" w:hAnsi="Garamond"/>
            <w:b/>
            <w:noProof/>
          </w:rPr>
          <w:t>Project Management</w:t>
        </w:r>
        <w:r w:rsidR="00FC47DB">
          <w:rPr>
            <w:noProof/>
            <w:webHidden/>
          </w:rPr>
          <w:tab/>
        </w:r>
        <w:r w:rsidR="00FC47DB">
          <w:rPr>
            <w:noProof/>
            <w:webHidden/>
          </w:rPr>
          <w:fldChar w:fldCharType="begin"/>
        </w:r>
        <w:r w:rsidR="00FC47DB">
          <w:rPr>
            <w:noProof/>
            <w:webHidden/>
          </w:rPr>
          <w:instrText xml:space="preserve"> PAGEREF _Toc94177145 \h </w:instrText>
        </w:r>
        <w:r w:rsidR="00FC47DB">
          <w:rPr>
            <w:noProof/>
            <w:webHidden/>
          </w:rPr>
        </w:r>
        <w:r w:rsidR="00FC47DB">
          <w:rPr>
            <w:noProof/>
            <w:webHidden/>
          </w:rPr>
          <w:fldChar w:fldCharType="separate"/>
        </w:r>
        <w:r w:rsidR="00FC47DB">
          <w:rPr>
            <w:noProof/>
            <w:webHidden/>
          </w:rPr>
          <w:t>1</w:t>
        </w:r>
        <w:r w:rsidR="00FC47DB">
          <w:rPr>
            <w:noProof/>
            <w:webHidden/>
          </w:rPr>
          <w:fldChar w:fldCharType="end"/>
        </w:r>
      </w:hyperlink>
    </w:p>
    <w:p w14:paraId="3E495A10" w14:textId="585115ED" w:rsidR="00FC47DB" w:rsidRDefault="00492185">
      <w:pPr>
        <w:pStyle w:val="TOC2"/>
        <w:tabs>
          <w:tab w:val="left" w:pos="960"/>
          <w:tab w:val="right" w:leader="dot" w:pos="9696"/>
        </w:tabs>
        <w:rPr>
          <w:noProof/>
          <w:sz w:val="22"/>
          <w:szCs w:val="22"/>
        </w:rPr>
      </w:pPr>
      <w:hyperlink w:anchor="_Toc94177146" w:history="1">
        <w:r w:rsidR="00FC47DB" w:rsidRPr="00C35484">
          <w:rPr>
            <w:rStyle w:val="Hyperlink"/>
            <w:rFonts w:ascii="Garamond" w:hAnsi="Garamond"/>
            <w:iCs/>
            <w:noProof/>
            <w:kern w:val="32"/>
          </w:rPr>
          <w:t>1.1.</w:t>
        </w:r>
        <w:r w:rsidR="00FC47DB">
          <w:rPr>
            <w:noProof/>
            <w:sz w:val="22"/>
            <w:szCs w:val="22"/>
          </w:rPr>
          <w:tab/>
        </w:r>
        <w:r w:rsidR="00FC47DB" w:rsidRPr="00C35484">
          <w:rPr>
            <w:rStyle w:val="Hyperlink"/>
            <w:rFonts w:ascii="Garamond" w:hAnsi="Garamond"/>
            <w:iCs/>
            <w:noProof/>
            <w:kern w:val="32"/>
          </w:rPr>
          <w:t>Title and Approval</w:t>
        </w:r>
        <w:r w:rsidR="00FC47DB">
          <w:rPr>
            <w:noProof/>
            <w:webHidden/>
          </w:rPr>
          <w:tab/>
        </w:r>
        <w:r w:rsidR="00FC47DB">
          <w:rPr>
            <w:noProof/>
            <w:webHidden/>
          </w:rPr>
          <w:fldChar w:fldCharType="begin"/>
        </w:r>
        <w:r w:rsidR="00FC47DB">
          <w:rPr>
            <w:noProof/>
            <w:webHidden/>
          </w:rPr>
          <w:instrText xml:space="preserve"> PAGEREF _Toc94177146 \h </w:instrText>
        </w:r>
        <w:r w:rsidR="00FC47DB">
          <w:rPr>
            <w:noProof/>
            <w:webHidden/>
          </w:rPr>
        </w:r>
        <w:r w:rsidR="00FC47DB">
          <w:rPr>
            <w:noProof/>
            <w:webHidden/>
          </w:rPr>
          <w:fldChar w:fldCharType="separate"/>
        </w:r>
        <w:r w:rsidR="00FC47DB">
          <w:rPr>
            <w:noProof/>
            <w:webHidden/>
          </w:rPr>
          <w:t>1</w:t>
        </w:r>
        <w:r w:rsidR="00FC47DB">
          <w:rPr>
            <w:noProof/>
            <w:webHidden/>
          </w:rPr>
          <w:fldChar w:fldCharType="end"/>
        </w:r>
      </w:hyperlink>
    </w:p>
    <w:p w14:paraId="1F10F94C" w14:textId="7CB5AB49" w:rsidR="00FC47DB" w:rsidRDefault="00492185">
      <w:pPr>
        <w:pStyle w:val="TOC2"/>
        <w:tabs>
          <w:tab w:val="left" w:pos="960"/>
          <w:tab w:val="right" w:leader="dot" w:pos="9696"/>
        </w:tabs>
        <w:rPr>
          <w:noProof/>
          <w:sz w:val="22"/>
          <w:szCs w:val="22"/>
        </w:rPr>
      </w:pPr>
      <w:hyperlink w:anchor="_Toc94177147" w:history="1">
        <w:r w:rsidR="00FC47DB" w:rsidRPr="00C35484">
          <w:rPr>
            <w:rStyle w:val="Hyperlink"/>
            <w:rFonts w:ascii="Garamond" w:hAnsi="Garamond"/>
            <w:iCs/>
            <w:noProof/>
            <w:kern w:val="32"/>
          </w:rPr>
          <w:t>1.2.</w:t>
        </w:r>
        <w:r w:rsidR="00FC47DB">
          <w:rPr>
            <w:noProof/>
            <w:sz w:val="22"/>
            <w:szCs w:val="22"/>
          </w:rPr>
          <w:tab/>
        </w:r>
        <w:r w:rsidR="00FC47DB" w:rsidRPr="00C35484">
          <w:rPr>
            <w:rStyle w:val="Hyperlink"/>
            <w:rFonts w:ascii="Garamond" w:hAnsi="Garamond"/>
            <w:iCs/>
            <w:noProof/>
            <w:kern w:val="32"/>
          </w:rPr>
          <w:t>Abstract and Table of Contents</w:t>
        </w:r>
        <w:r w:rsidR="00FC47DB">
          <w:rPr>
            <w:noProof/>
            <w:webHidden/>
          </w:rPr>
          <w:tab/>
        </w:r>
        <w:r w:rsidR="00FC47DB">
          <w:rPr>
            <w:noProof/>
            <w:webHidden/>
          </w:rPr>
          <w:fldChar w:fldCharType="begin"/>
        </w:r>
        <w:r w:rsidR="00FC47DB">
          <w:rPr>
            <w:noProof/>
            <w:webHidden/>
          </w:rPr>
          <w:instrText xml:space="preserve"> PAGEREF _Toc94177147 \h </w:instrText>
        </w:r>
        <w:r w:rsidR="00FC47DB">
          <w:rPr>
            <w:noProof/>
            <w:webHidden/>
          </w:rPr>
        </w:r>
        <w:r w:rsidR="00FC47DB">
          <w:rPr>
            <w:noProof/>
            <w:webHidden/>
          </w:rPr>
          <w:fldChar w:fldCharType="separate"/>
        </w:r>
        <w:r w:rsidR="00FC47DB">
          <w:rPr>
            <w:noProof/>
            <w:webHidden/>
          </w:rPr>
          <w:t>2</w:t>
        </w:r>
        <w:r w:rsidR="00FC47DB">
          <w:rPr>
            <w:noProof/>
            <w:webHidden/>
          </w:rPr>
          <w:fldChar w:fldCharType="end"/>
        </w:r>
      </w:hyperlink>
    </w:p>
    <w:p w14:paraId="69389825" w14:textId="7758EA1D" w:rsidR="00FC47DB" w:rsidRDefault="00492185">
      <w:pPr>
        <w:pStyle w:val="TOC2"/>
        <w:tabs>
          <w:tab w:val="left" w:pos="960"/>
          <w:tab w:val="right" w:leader="dot" w:pos="9696"/>
        </w:tabs>
        <w:rPr>
          <w:noProof/>
          <w:sz w:val="22"/>
          <w:szCs w:val="22"/>
        </w:rPr>
      </w:pPr>
      <w:hyperlink w:anchor="_Toc94177148" w:history="1">
        <w:r w:rsidR="00FC47DB" w:rsidRPr="00C35484">
          <w:rPr>
            <w:rStyle w:val="Hyperlink"/>
            <w:rFonts w:ascii="Garamond" w:hAnsi="Garamond"/>
            <w:iCs/>
            <w:noProof/>
            <w:kern w:val="32"/>
          </w:rPr>
          <w:t>1.3.</w:t>
        </w:r>
        <w:r w:rsidR="00FC47DB">
          <w:rPr>
            <w:noProof/>
            <w:sz w:val="22"/>
            <w:szCs w:val="22"/>
          </w:rPr>
          <w:tab/>
        </w:r>
        <w:r w:rsidR="00FC47DB" w:rsidRPr="00C35484">
          <w:rPr>
            <w:rStyle w:val="Hyperlink"/>
            <w:rFonts w:ascii="Garamond" w:hAnsi="Garamond"/>
            <w:iCs/>
            <w:noProof/>
            <w:kern w:val="32"/>
          </w:rPr>
          <w:t>QAPP Distribution List</w:t>
        </w:r>
        <w:r w:rsidR="00FC47DB">
          <w:rPr>
            <w:noProof/>
            <w:webHidden/>
          </w:rPr>
          <w:tab/>
        </w:r>
        <w:r w:rsidR="00FC47DB">
          <w:rPr>
            <w:noProof/>
            <w:webHidden/>
          </w:rPr>
          <w:fldChar w:fldCharType="begin"/>
        </w:r>
        <w:r w:rsidR="00FC47DB">
          <w:rPr>
            <w:noProof/>
            <w:webHidden/>
          </w:rPr>
          <w:instrText xml:space="preserve"> PAGEREF _Toc94177148 \h </w:instrText>
        </w:r>
        <w:r w:rsidR="00FC47DB">
          <w:rPr>
            <w:noProof/>
            <w:webHidden/>
          </w:rPr>
        </w:r>
        <w:r w:rsidR="00FC47DB">
          <w:rPr>
            <w:noProof/>
            <w:webHidden/>
          </w:rPr>
          <w:fldChar w:fldCharType="separate"/>
        </w:r>
        <w:r w:rsidR="00FC47DB">
          <w:rPr>
            <w:noProof/>
            <w:webHidden/>
          </w:rPr>
          <w:t>4</w:t>
        </w:r>
        <w:r w:rsidR="00FC47DB">
          <w:rPr>
            <w:noProof/>
            <w:webHidden/>
          </w:rPr>
          <w:fldChar w:fldCharType="end"/>
        </w:r>
      </w:hyperlink>
    </w:p>
    <w:p w14:paraId="3B31C4D8" w14:textId="0320FE96" w:rsidR="00FC47DB" w:rsidRDefault="00492185">
      <w:pPr>
        <w:pStyle w:val="TOC2"/>
        <w:tabs>
          <w:tab w:val="left" w:pos="960"/>
          <w:tab w:val="right" w:leader="dot" w:pos="9696"/>
        </w:tabs>
        <w:rPr>
          <w:noProof/>
          <w:sz w:val="22"/>
          <w:szCs w:val="22"/>
        </w:rPr>
      </w:pPr>
      <w:hyperlink w:anchor="_Toc94177149" w:history="1">
        <w:r w:rsidR="00FC47DB" w:rsidRPr="00C35484">
          <w:rPr>
            <w:rStyle w:val="Hyperlink"/>
            <w:rFonts w:ascii="Garamond" w:hAnsi="Garamond"/>
            <w:iCs/>
            <w:noProof/>
            <w:kern w:val="32"/>
          </w:rPr>
          <w:t>1.4.</w:t>
        </w:r>
        <w:r w:rsidR="00FC47DB">
          <w:rPr>
            <w:noProof/>
            <w:sz w:val="22"/>
            <w:szCs w:val="22"/>
          </w:rPr>
          <w:tab/>
        </w:r>
        <w:r w:rsidR="00FC47DB" w:rsidRPr="00C35484">
          <w:rPr>
            <w:rStyle w:val="Hyperlink"/>
            <w:rFonts w:ascii="Garamond" w:hAnsi="Garamond"/>
            <w:iCs/>
            <w:noProof/>
            <w:kern w:val="32"/>
          </w:rPr>
          <w:t>Project Organization and Responsibilities</w:t>
        </w:r>
        <w:r w:rsidR="00FC47DB">
          <w:rPr>
            <w:noProof/>
            <w:webHidden/>
          </w:rPr>
          <w:tab/>
        </w:r>
        <w:r w:rsidR="00FC47DB">
          <w:rPr>
            <w:noProof/>
            <w:webHidden/>
          </w:rPr>
          <w:fldChar w:fldCharType="begin"/>
        </w:r>
        <w:r w:rsidR="00FC47DB">
          <w:rPr>
            <w:noProof/>
            <w:webHidden/>
          </w:rPr>
          <w:instrText xml:space="preserve"> PAGEREF _Toc94177149 \h </w:instrText>
        </w:r>
        <w:r w:rsidR="00FC47DB">
          <w:rPr>
            <w:noProof/>
            <w:webHidden/>
          </w:rPr>
        </w:r>
        <w:r w:rsidR="00FC47DB">
          <w:rPr>
            <w:noProof/>
            <w:webHidden/>
          </w:rPr>
          <w:fldChar w:fldCharType="separate"/>
        </w:r>
        <w:r w:rsidR="00FC47DB">
          <w:rPr>
            <w:noProof/>
            <w:webHidden/>
          </w:rPr>
          <w:t>5</w:t>
        </w:r>
        <w:r w:rsidR="00FC47DB">
          <w:rPr>
            <w:noProof/>
            <w:webHidden/>
          </w:rPr>
          <w:fldChar w:fldCharType="end"/>
        </w:r>
      </w:hyperlink>
    </w:p>
    <w:p w14:paraId="7F59608A" w14:textId="5E10A3FF" w:rsidR="00FC47DB" w:rsidRDefault="00492185">
      <w:pPr>
        <w:pStyle w:val="TOC2"/>
        <w:tabs>
          <w:tab w:val="left" w:pos="960"/>
          <w:tab w:val="right" w:leader="dot" w:pos="9696"/>
        </w:tabs>
        <w:rPr>
          <w:noProof/>
          <w:sz w:val="22"/>
          <w:szCs w:val="22"/>
        </w:rPr>
      </w:pPr>
      <w:hyperlink w:anchor="_Toc94177150" w:history="1">
        <w:r w:rsidR="00FC47DB" w:rsidRPr="00C35484">
          <w:rPr>
            <w:rStyle w:val="Hyperlink"/>
            <w:rFonts w:ascii="Garamond" w:hAnsi="Garamond"/>
            <w:iCs/>
            <w:noProof/>
            <w:kern w:val="32"/>
          </w:rPr>
          <w:t>1.5.</w:t>
        </w:r>
        <w:r w:rsidR="00FC47DB">
          <w:rPr>
            <w:noProof/>
            <w:sz w:val="22"/>
            <w:szCs w:val="22"/>
          </w:rPr>
          <w:tab/>
        </w:r>
        <w:r w:rsidR="00FC47DB" w:rsidRPr="00C35484">
          <w:rPr>
            <w:rStyle w:val="Hyperlink"/>
            <w:rFonts w:ascii="Garamond" w:hAnsi="Garamond"/>
            <w:iCs/>
            <w:noProof/>
            <w:kern w:val="32"/>
          </w:rPr>
          <w:t>Problem Definition/Background</w:t>
        </w:r>
        <w:r w:rsidR="00FC47DB">
          <w:rPr>
            <w:noProof/>
            <w:webHidden/>
          </w:rPr>
          <w:tab/>
        </w:r>
        <w:r w:rsidR="00FC47DB">
          <w:rPr>
            <w:noProof/>
            <w:webHidden/>
          </w:rPr>
          <w:fldChar w:fldCharType="begin"/>
        </w:r>
        <w:r w:rsidR="00FC47DB">
          <w:rPr>
            <w:noProof/>
            <w:webHidden/>
          </w:rPr>
          <w:instrText xml:space="preserve"> PAGEREF _Toc94177150 \h </w:instrText>
        </w:r>
        <w:r w:rsidR="00FC47DB">
          <w:rPr>
            <w:noProof/>
            <w:webHidden/>
          </w:rPr>
        </w:r>
        <w:r w:rsidR="00FC47DB">
          <w:rPr>
            <w:noProof/>
            <w:webHidden/>
          </w:rPr>
          <w:fldChar w:fldCharType="separate"/>
        </w:r>
        <w:r w:rsidR="00FC47DB">
          <w:rPr>
            <w:noProof/>
            <w:webHidden/>
          </w:rPr>
          <w:t>5</w:t>
        </w:r>
        <w:r w:rsidR="00FC47DB">
          <w:rPr>
            <w:noProof/>
            <w:webHidden/>
          </w:rPr>
          <w:fldChar w:fldCharType="end"/>
        </w:r>
      </w:hyperlink>
    </w:p>
    <w:p w14:paraId="22D998AD" w14:textId="272FDBF7" w:rsidR="00FC47DB" w:rsidRDefault="00492185">
      <w:pPr>
        <w:pStyle w:val="TOC2"/>
        <w:tabs>
          <w:tab w:val="left" w:pos="960"/>
          <w:tab w:val="right" w:leader="dot" w:pos="9696"/>
        </w:tabs>
        <w:rPr>
          <w:noProof/>
          <w:sz w:val="22"/>
          <w:szCs w:val="22"/>
        </w:rPr>
      </w:pPr>
      <w:hyperlink w:anchor="_Toc94177151" w:history="1">
        <w:r w:rsidR="00FC47DB" w:rsidRPr="00C35484">
          <w:rPr>
            <w:rStyle w:val="Hyperlink"/>
            <w:rFonts w:ascii="Garamond" w:hAnsi="Garamond"/>
            <w:iCs/>
            <w:noProof/>
            <w:kern w:val="32"/>
          </w:rPr>
          <w:t>1.6.</w:t>
        </w:r>
        <w:r w:rsidR="00FC47DB">
          <w:rPr>
            <w:noProof/>
            <w:sz w:val="22"/>
            <w:szCs w:val="22"/>
          </w:rPr>
          <w:tab/>
        </w:r>
        <w:r w:rsidR="00FC47DB" w:rsidRPr="00C35484">
          <w:rPr>
            <w:rStyle w:val="Hyperlink"/>
            <w:rFonts w:ascii="Garamond" w:hAnsi="Garamond"/>
            <w:iCs/>
            <w:noProof/>
            <w:kern w:val="32"/>
          </w:rPr>
          <w:t>Project/Task Description</w:t>
        </w:r>
        <w:r w:rsidR="00FC47DB">
          <w:rPr>
            <w:noProof/>
            <w:webHidden/>
          </w:rPr>
          <w:tab/>
        </w:r>
        <w:r w:rsidR="00FC47DB">
          <w:rPr>
            <w:noProof/>
            <w:webHidden/>
          </w:rPr>
          <w:fldChar w:fldCharType="begin"/>
        </w:r>
        <w:r w:rsidR="00FC47DB">
          <w:rPr>
            <w:noProof/>
            <w:webHidden/>
          </w:rPr>
          <w:instrText xml:space="preserve"> PAGEREF _Toc94177151 \h </w:instrText>
        </w:r>
        <w:r w:rsidR="00FC47DB">
          <w:rPr>
            <w:noProof/>
            <w:webHidden/>
          </w:rPr>
        </w:r>
        <w:r w:rsidR="00FC47DB">
          <w:rPr>
            <w:noProof/>
            <w:webHidden/>
          </w:rPr>
          <w:fldChar w:fldCharType="separate"/>
        </w:r>
        <w:r w:rsidR="00FC47DB">
          <w:rPr>
            <w:noProof/>
            <w:webHidden/>
          </w:rPr>
          <w:t>5</w:t>
        </w:r>
        <w:r w:rsidR="00FC47DB">
          <w:rPr>
            <w:noProof/>
            <w:webHidden/>
          </w:rPr>
          <w:fldChar w:fldCharType="end"/>
        </w:r>
      </w:hyperlink>
    </w:p>
    <w:p w14:paraId="10C2F925" w14:textId="707ACFC2" w:rsidR="00FC47DB" w:rsidRDefault="00492185">
      <w:pPr>
        <w:pStyle w:val="TOC2"/>
        <w:tabs>
          <w:tab w:val="left" w:pos="960"/>
          <w:tab w:val="right" w:leader="dot" w:pos="9696"/>
        </w:tabs>
        <w:rPr>
          <w:noProof/>
          <w:sz w:val="22"/>
          <w:szCs w:val="22"/>
        </w:rPr>
      </w:pPr>
      <w:hyperlink w:anchor="_Toc94177152" w:history="1">
        <w:r w:rsidR="00FC47DB" w:rsidRPr="00C35484">
          <w:rPr>
            <w:rStyle w:val="Hyperlink"/>
            <w:rFonts w:ascii="Garamond" w:hAnsi="Garamond"/>
            <w:iCs/>
            <w:noProof/>
            <w:kern w:val="32"/>
          </w:rPr>
          <w:t>1.7.</w:t>
        </w:r>
        <w:r w:rsidR="00FC47DB">
          <w:rPr>
            <w:noProof/>
            <w:sz w:val="22"/>
            <w:szCs w:val="22"/>
          </w:rPr>
          <w:tab/>
        </w:r>
        <w:r w:rsidR="00FC47DB" w:rsidRPr="00C35484">
          <w:rPr>
            <w:rStyle w:val="Hyperlink"/>
            <w:rFonts w:ascii="Garamond" w:hAnsi="Garamond"/>
            <w:iCs/>
            <w:noProof/>
            <w:kern w:val="32"/>
          </w:rPr>
          <w:t>Quality Objectives and Criteria</w:t>
        </w:r>
        <w:r w:rsidR="00FC47DB">
          <w:rPr>
            <w:noProof/>
            <w:webHidden/>
          </w:rPr>
          <w:tab/>
        </w:r>
        <w:r w:rsidR="00FC47DB">
          <w:rPr>
            <w:noProof/>
            <w:webHidden/>
          </w:rPr>
          <w:fldChar w:fldCharType="begin"/>
        </w:r>
        <w:r w:rsidR="00FC47DB">
          <w:rPr>
            <w:noProof/>
            <w:webHidden/>
          </w:rPr>
          <w:instrText xml:space="preserve"> PAGEREF _Toc94177152 \h </w:instrText>
        </w:r>
        <w:r w:rsidR="00FC47DB">
          <w:rPr>
            <w:noProof/>
            <w:webHidden/>
          </w:rPr>
        </w:r>
        <w:r w:rsidR="00FC47DB">
          <w:rPr>
            <w:noProof/>
            <w:webHidden/>
          </w:rPr>
          <w:fldChar w:fldCharType="separate"/>
        </w:r>
        <w:r w:rsidR="00FC47DB">
          <w:rPr>
            <w:noProof/>
            <w:webHidden/>
          </w:rPr>
          <w:t>6</w:t>
        </w:r>
        <w:r w:rsidR="00FC47DB">
          <w:rPr>
            <w:noProof/>
            <w:webHidden/>
          </w:rPr>
          <w:fldChar w:fldCharType="end"/>
        </w:r>
      </w:hyperlink>
    </w:p>
    <w:p w14:paraId="22DCC12E" w14:textId="1AC79E54" w:rsidR="00FC47DB" w:rsidRDefault="00492185">
      <w:pPr>
        <w:pStyle w:val="TOC2"/>
        <w:tabs>
          <w:tab w:val="left" w:pos="960"/>
          <w:tab w:val="right" w:leader="dot" w:pos="9696"/>
        </w:tabs>
        <w:rPr>
          <w:noProof/>
          <w:sz w:val="22"/>
          <w:szCs w:val="22"/>
        </w:rPr>
      </w:pPr>
      <w:hyperlink w:anchor="_Toc94177153" w:history="1">
        <w:r w:rsidR="00FC47DB" w:rsidRPr="00C35484">
          <w:rPr>
            <w:rStyle w:val="Hyperlink"/>
            <w:rFonts w:ascii="Garamond" w:hAnsi="Garamond"/>
            <w:iCs/>
            <w:noProof/>
            <w:kern w:val="32"/>
          </w:rPr>
          <w:t>1.8.</w:t>
        </w:r>
        <w:r w:rsidR="00FC47DB">
          <w:rPr>
            <w:noProof/>
            <w:sz w:val="22"/>
            <w:szCs w:val="22"/>
          </w:rPr>
          <w:tab/>
        </w:r>
        <w:r w:rsidR="00FC47DB" w:rsidRPr="00C35484">
          <w:rPr>
            <w:rStyle w:val="Hyperlink"/>
            <w:rFonts w:ascii="Garamond" w:hAnsi="Garamond"/>
            <w:iCs/>
            <w:noProof/>
            <w:kern w:val="32"/>
          </w:rPr>
          <w:t>Special Training/Certification</w:t>
        </w:r>
        <w:r w:rsidR="00FC47DB">
          <w:rPr>
            <w:noProof/>
            <w:webHidden/>
          </w:rPr>
          <w:tab/>
        </w:r>
        <w:r w:rsidR="00FC47DB">
          <w:rPr>
            <w:noProof/>
            <w:webHidden/>
          </w:rPr>
          <w:fldChar w:fldCharType="begin"/>
        </w:r>
        <w:r w:rsidR="00FC47DB">
          <w:rPr>
            <w:noProof/>
            <w:webHidden/>
          </w:rPr>
          <w:instrText xml:space="preserve"> PAGEREF _Toc94177153 \h </w:instrText>
        </w:r>
        <w:r w:rsidR="00FC47DB">
          <w:rPr>
            <w:noProof/>
            <w:webHidden/>
          </w:rPr>
        </w:r>
        <w:r w:rsidR="00FC47DB">
          <w:rPr>
            <w:noProof/>
            <w:webHidden/>
          </w:rPr>
          <w:fldChar w:fldCharType="separate"/>
        </w:r>
        <w:r w:rsidR="00FC47DB">
          <w:rPr>
            <w:noProof/>
            <w:webHidden/>
          </w:rPr>
          <w:t>6</w:t>
        </w:r>
        <w:r w:rsidR="00FC47DB">
          <w:rPr>
            <w:noProof/>
            <w:webHidden/>
          </w:rPr>
          <w:fldChar w:fldCharType="end"/>
        </w:r>
      </w:hyperlink>
    </w:p>
    <w:p w14:paraId="09EBD928" w14:textId="2537E3B5" w:rsidR="00FC47DB" w:rsidRDefault="00492185">
      <w:pPr>
        <w:pStyle w:val="TOC2"/>
        <w:tabs>
          <w:tab w:val="left" w:pos="960"/>
          <w:tab w:val="right" w:leader="dot" w:pos="9696"/>
        </w:tabs>
        <w:rPr>
          <w:noProof/>
          <w:sz w:val="22"/>
          <w:szCs w:val="22"/>
        </w:rPr>
      </w:pPr>
      <w:hyperlink w:anchor="_Toc94177154" w:history="1">
        <w:r w:rsidR="00FC47DB" w:rsidRPr="00C35484">
          <w:rPr>
            <w:rStyle w:val="Hyperlink"/>
            <w:rFonts w:ascii="Garamond" w:hAnsi="Garamond"/>
            <w:iCs/>
            <w:noProof/>
            <w:kern w:val="32"/>
          </w:rPr>
          <w:t>1.9.</w:t>
        </w:r>
        <w:r w:rsidR="00FC47DB">
          <w:rPr>
            <w:noProof/>
            <w:sz w:val="22"/>
            <w:szCs w:val="22"/>
          </w:rPr>
          <w:tab/>
        </w:r>
        <w:r w:rsidR="00FC47DB" w:rsidRPr="00C35484">
          <w:rPr>
            <w:rStyle w:val="Hyperlink"/>
            <w:rFonts w:ascii="Garamond" w:hAnsi="Garamond"/>
            <w:iCs/>
            <w:noProof/>
            <w:kern w:val="32"/>
          </w:rPr>
          <w:t>Documentation and Records</w:t>
        </w:r>
        <w:r w:rsidR="00FC47DB">
          <w:rPr>
            <w:noProof/>
            <w:webHidden/>
          </w:rPr>
          <w:tab/>
        </w:r>
        <w:r w:rsidR="00FC47DB">
          <w:rPr>
            <w:noProof/>
            <w:webHidden/>
          </w:rPr>
          <w:fldChar w:fldCharType="begin"/>
        </w:r>
        <w:r w:rsidR="00FC47DB">
          <w:rPr>
            <w:noProof/>
            <w:webHidden/>
          </w:rPr>
          <w:instrText xml:space="preserve"> PAGEREF _Toc94177154 \h </w:instrText>
        </w:r>
        <w:r w:rsidR="00FC47DB">
          <w:rPr>
            <w:noProof/>
            <w:webHidden/>
          </w:rPr>
        </w:r>
        <w:r w:rsidR="00FC47DB">
          <w:rPr>
            <w:noProof/>
            <w:webHidden/>
          </w:rPr>
          <w:fldChar w:fldCharType="separate"/>
        </w:r>
        <w:r w:rsidR="00FC47DB">
          <w:rPr>
            <w:noProof/>
            <w:webHidden/>
          </w:rPr>
          <w:t>7</w:t>
        </w:r>
        <w:r w:rsidR="00FC47DB">
          <w:rPr>
            <w:noProof/>
            <w:webHidden/>
          </w:rPr>
          <w:fldChar w:fldCharType="end"/>
        </w:r>
      </w:hyperlink>
    </w:p>
    <w:p w14:paraId="37F68609" w14:textId="4C3B7581" w:rsidR="00FC47DB" w:rsidRDefault="00492185">
      <w:pPr>
        <w:pStyle w:val="TOC1"/>
        <w:tabs>
          <w:tab w:val="left" w:pos="480"/>
          <w:tab w:val="right" w:leader="dot" w:pos="9696"/>
        </w:tabs>
        <w:rPr>
          <w:noProof/>
          <w:sz w:val="22"/>
          <w:szCs w:val="22"/>
        </w:rPr>
      </w:pPr>
      <w:hyperlink w:anchor="_Toc94177155" w:history="1">
        <w:r w:rsidR="00FC47DB" w:rsidRPr="00C35484">
          <w:rPr>
            <w:rStyle w:val="Hyperlink"/>
            <w:rFonts w:ascii="Garamond" w:hAnsi="Garamond"/>
            <w:b/>
            <w:noProof/>
          </w:rPr>
          <w:t>2.</w:t>
        </w:r>
        <w:r w:rsidR="00FC47DB">
          <w:rPr>
            <w:noProof/>
            <w:sz w:val="22"/>
            <w:szCs w:val="22"/>
          </w:rPr>
          <w:tab/>
        </w:r>
        <w:r w:rsidR="00FC47DB" w:rsidRPr="00C35484">
          <w:rPr>
            <w:rStyle w:val="Hyperlink"/>
            <w:rFonts w:ascii="Garamond" w:hAnsi="Garamond"/>
            <w:b/>
            <w:noProof/>
          </w:rPr>
          <w:t>Data Generation and Acquisition</w:t>
        </w:r>
        <w:r w:rsidR="00FC47DB">
          <w:rPr>
            <w:noProof/>
            <w:webHidden/>
          </w:rPr>
          <w:tab/>
        </w:r>
        <w:r w:rsidR="00FC47DB">
          <w:rPr>
            <w:noProof/>
            <w:webHidden/>
          </w:rPr>
          <w:fldChar w:fldCharType="begin"/>
        </w:r>
        <w:r w:rsidR="00FC47DB">
          <w:rPr>
            <w:noProof/>
            <w:webHidden/>
          </w:rPr>
          <w:instrText xml:space="preserve"> PAGEREF _Toc94177155 \h </w:instrText>
        </w:r>
        <w:r w:rsidR="00FC47DB">
          <w:rPr>
            <w:noProof/>
            <w:webHidden/>
          </w:rPr>
        </w:r>
        <w:r w:rsidR="00FC47DB">
          <w:rPr>
            <w:noProof/>
            <w:webHidden/>
          </w:rPr>
          <w:fldChar w:fldCharType="separate"/>
        </w:r>
        <w:r w:rsidR="00FC47DB">
          <w:rPr>
            <w:noProof/>
            <w:webHidden/>
          </w:rPr>
          <w:t>7</w:t>
        </w:r>
        <w:r w:rsidR="00FC47DB">
          <w:rPr>
            <w:noProof/>
            <w:webHidden/>
          </w:rPr>
          <w:fldChar w:fldCharType="end"/>
        </w:r>
      </w:hyperlink>
    </w:p>
    <w:p w14:paraId="0780CB15" w14:textId="1ABD13FB" w:rsidR="00FC47DB" w:rsidRDefault="00492185">
      <w:pPr>
        <w:pStyle w:val="TOC2"/>
        <w:tabs>
          <w:tab w:val="left" w:pos="960"/>
          <w:tab w:val="right" w:leader="dot" w:pos="9696"/>
        </w:tabs>
        <w:rPr>
          <w:noProof/>
          <w:sz w:val="22"/>
          <w:szCs w:val="22"/>
        </w:rPr>
      </w:pPr>
      <w:hyperlink w:anchor="_Toc94177156" w:history="1">
        <w:r w:rsidR="00FC47DB" w:rsidRPr="00C35484">
          <w:rPr>
            <w:rStyle w:val="Hyperlink"/>
            <w:rFonts w:ascii="Garamond" w:hAnsi="Garamond"/>
            <w:iCs/>
            <w:noProof/>
            <w:kern w:val="32"/>
          </w:rPr>
          <w:t>2.1.</w:t>
        </w:r>
        <w:r w:rsidR="00FC47DB">
          <w:rPr>
            <w:noProof/>
            <w:sz w:val="22"/>
            <w:szCs w:val="22"/>
          </w:rPr>
          <w:tab/>
        </w:r>
        <w:r w:rsidR="00FC47DB" w:rsidRPr="00C35484">
          <w:rPr>
            <w:rStyle w:val="Hyperlink"/>
            <w:rFonts w:ascii="Garamond" w:hAnsi="Garamond"/>
            <w:iCs/>
            <w:noProof/>
            <w:kern w:val="32"/>
          </w:rPr>
          <w:t>Sampling Process Designing (Experimental Design)</w:t>
        </w:r>
        <w:r w:rsidR="00FC47DB">
          <w:rPr>
            <w:noProof/>
            <w:webHidden/>
          </w:rPr>
          <w:tab/>
        </w:r>
        <w:r w:rsidR="00FC47DB">
          <w:rPr>
            <w:noProof/>
            <w:webHidden/>
          </w:rPr>
          <w:fldChar w:fldCharType="begin"/>
        </w:r>
        <w:r w:rsidR="00FC47DB">
          <w:rPr>
            <w:noProof/>
            <w:webHidden/>
          </w:rPr>
          <w:instrText xml:space="preserve"> PAGEREF _Toc94177156 \h </w:instrText>
        </w:r>
        <w:r w:rsidR="00FC47DB">
          <w:rPr>
            <w:noProof/>
            <w:webHidden/>
          </w:rPr>
        </w:r>
        <w:r w:rsidR="00FC47DB">
          <w:rPr>
            <w:noProof/>
            <w:webHidden/>
          </w:rPr>
          <w:fldChar w:fldCharType="separate"/>
        </w:r>
        <w:r w:rsidR="00FC47DB">
          <w:rPr>
            <w:noProof/>
            <w:webHidden/>
          </w:rPr>
          <w:t>7</w:t>
        </w:r>
        <w:r w:rsidR="00FC47DB">
          <w:rPr>
            <w:noProof/>
            <w:webHidden/>
          </w:rPr>
          <w:fldChar w:fldCharType="end"/>
        </w:r>
      </w:hyperlink>
    </w:p>
    <w:p w14:paraId="72FBA6DD" w14:textId="505917E9" w:rsidR="00FC47DB" w:rsidRDefault="00492185">
      <w:pPr>
        <w:pStyle w:val="TOC2"/>
        <w:tabs>
          <w:tab w:val="left" w:pos="960"/>
          <w:tab w:val="right" w:leader="dot" w:pos="9696"/>
        </w:tabs>
        <w:rPr>
          <w:noProof/>
          <w:sz w:val="22"/>
          <w:szCs w:val="22"/>
        </w:rPr>
      </w:pPr>
      <w:hyperlink w:anchor="_Toc94177157" w:history="1">
        <w:r w:rsidR="00FC47DB" w:rsidRPr="00C35484">
          <w:rPr>
            <w:rStyle w:val="Hyperlink"/>
            <w:rFonts w:ascii="Garamond" w:hAnsi="Garamond"/>
            <w:iCs/>
            <w:noProof/>
            <w:kern w:val="32"/>
          </w:rPr>
          <w:t>2.2.</w:t>
        </w:r>
        <w:r w:rsidR="00FC47DB">
          <w:rPr>
            <w:noProof/>
            <w:sz w:val="22"/>
            <w:szCs w:val="22"/>
          </w:rPr>
          <w:tab/>
        </w:r>
        <w:r w:rsidR="00FC47DB" w:rsidRPr="00C35484">
          <w:rPr>
            <w:rStyle w:val="Hyperlink"/>
            <w:rFonts w:ascii="Garamond" w:hAnsi="Garamond"/>
            <w:noProof/>
          </w:rPr>
          <w:t>Sampling Methods</w:t>
        </w:r>
        <w:r w:rsidR="00FC47DB">
          <w:rPr>
            <w:noProof/>
            <w:webHidden/>
          </w:rPr>
          <w:tab/>
        </w:r>
        <w:r w:rsidR="00FC47DB">
          <w:rPr>
            <w:noProof/>
            <w:webHidden/>
          </w:rPr>
          <w:fldChar w:fldCharType="begin"/>
        </w:r>
        <w:r w:rsidR="00FC47DB">
          <w:rPr>
            <w:noProof/>
            <w:webHidden/>
          </w:rPr>
          <w:instrText xml:space="preserve"> PAGEREF _Toc94177157 \h </w:instrText>
        </w:r>
        <w:r w:rsidR="00FC47DB">
          <w:rPr>
            <w:noProof/>
            <w:webHidden/>
          </w:rPr>
        </w:r>
        <w:r w:rsidR="00FC47DB">
          <w:rPr>
            <w:noProof/>
            <w:webHidden/>
          </w:rPr>
          <w:fldChar w:fldCharType="separate"/>
        </w:r>
        <w:r w:rsidR="00FC47DB">
          <w:rPr>
            <w:noProof/>
            <w:webHidden/>
          </w:rPr>
          <w:t>7</w:t>
        </w:r>
        <w:r w:rsidR="00FC47DB">
          <w:rPr>
            <w:noProof/>
            <w:webHidden/>
          </w:rPr>
          <w:fldChar w:fldCharType="end"/>
        </w:r>
      </w:hyperlink>
    </w:p>
    <w:p w14:paraId="3B3D5C01" w14:textId="0AD4E72F" w:rsidR="00FC47DB" w:rsidRDefault="00492185">
      <w:pPr>
        <w:pStyle w:val="TOC2"/>
        <w:tabs>
          <w:tab w:val="left" w:pos="960"/>
          <w:tab w:val="right" w:leader="dot" w:pos="9696"/>
        </w:tabs>
        <w:rPr>
          <w:noProof/>
          <w:sz w:val="22"/>
          <w:szCs w:val="22"/>
        </w:rPr>
      </w:pPr>
      <w:hyperlink w:anchor="_Toc94177158" w:history="1">
        <w:r w:rsidR="00FC47DB" w:rsidRPr="00C35484">
          <w:rPr>
            <w:rStyle w:val="Hyperlink"/>
            <w:rFonts w:ascii="Garamond" w:hAnsi="Garamond"/>
            <w:iCs/>
            <w:noProof/>
            <w:kern w:val="32"/>
          </w:rPr>
          <w:t>2.3.</w:t>
        </w:r>
        <w:r w:rsidR="00FC47DB">
          <w:rPr>
            <w:noProof/>
            <w:sz w:val="22"/>
            <w:szCs w:val="22"/>
          </w:rPr>
          <w:tab/>
        </w:r>
        <w:r w:rsidR="00FC47DB" w:rsidRPr="00C35484">
          <w:rPr>
            <w:rStyle w:val="Hyperlink"/>
            <w:rFonts w:ascii="Garamond" w:hAnsi="Garamond"/>
            <w:noProof/>
          </w:rPr>
          <w:t>Sample Handling and Custody</w:t>
        </w:r>
        <w:r w:rsidR="00FC47DB">
          <w:rPr>
            <w:noProof/>
            <w:webHidden/>
          </w:rPr>
          <w:tab/>
        </w:r>
        <w:r w:rsidR="00FC47DB">
          <w:rPr>
            <w:noProof/>
            <w:webHidden/>
          </w:rPr>
          <w:fldChar w:fldCharType="begin"/>
        </w:r>
        <w:r w:rsidR="00FC47DB">
          <w:rPr>
            <w:noProof/>
            <w:webHidden/>
          </w:rPr>
          <w:instrText xml:space="preserve"> PAGEREF _Toc94177158 \h </w:instrText>
        </w:r>
        <w:r w:rsidR="00FC47DB">
          <w:rPr>
            <w:noProof/>
            <w:webHidden/>
          </w:rPr>
        </w:r>
        <w:r w:rsidR="00FC47DB">
          <w:rPr>
            <w:noProof/>
            <w:webHidden/>
          </w:rPr>
          <w:fldChar w:fldCharType="separate"/>
        </w:r>
        <w:r w:rsidR="00FC47DB">
          <w:rPr>
            <w:noProof/>
            <w:webHidden/>
          </w:rPr>
          <w:t>7</w:t>
        </w:r>
        <w:r w:rsidR="00FC47DB">
          <w:rPr>
            <w:noProof/>
            <w:webHidden/>
          </w:rPr>
          <w:fldChar w:fldCharType="end"/>
        </w:r>
      </w:hyperlink>
    </w:p>
    <w:p w14:paraId="3BFF659C" w14:textId="3BE5A62D" w:rsidR="00FC47DB" w:rsidRDefault="00492185">
      <w:pPr>
        <w:pStyle w:val="TOC2"/>
        <w:tabs>
          <w:tab w:val="left" w:pos="960"/>
          <w:tab w:val="right" w:leader="dot" w:pos="9696"/>
        </w:tabs>
        <w:rPr>
          <w:noProof/>
          <w:sz w:val="22"/>
          <w:szCs w:val="22"/>
        </w:rPr>
      </w:pPr>
      <w:hyperlink w:anchor="_Toc94177159" w:history="1">
        <w:r w:rsidR="00FC47DB" w:rsidRPr="00C35484">
          <w:rPr>
            <w:rStyle w:val="Hyperlink"/>
            <w:rFonts w:ascii="Garamond" w:hAnsi="Garamond"/>
            <w:iCs/>
            <w:noProof/>
            <w:kern w:val="32"/>
          </w:rPr>
          <w:t>2.4.</w:t>
        </w:r>
        <w:r w:rsidR="00FC47DB">
          <w:rPr>
            <w:noProof/>
            <w:sz w:val="22"/>
            <w:szCs w:val="22"/>
          </w:rPr>
          <w:tab/>
        </w:r>
        <w:r w:rsidR="00FC47DB" w:rsidRPr="00C35484">
          <w:rPr>
            <w:rStyle w:val="Hyperlink"/>
            <w:rFonts w:ascii="Garamond" w:hAnsi="Garamond"/>
            <w:noProof/>
          </w:rPr>
          <w:t>Analytical Methods</w:t>
        </w:r>
        <w:r w:rsidR="00FC47DB">
          <w:rPr>
            <w:noProof/>
            <w:webHidden/>
          </w:rPr>
          <w:tab/>
        </w:r>
        <w:r w:rsidR="00FC47DB">
          <w:rPr>
            <w:noProof/>
            <w:webHidden/>
          </w:rPr>
          <w:fldChar w:fldCharType="begin"/>
        </w:r>
        <w:r w:rsidR="00FC47DB">
          <w:rPr>
            <w:noProof/>
            <w:webHidden/>
          </w:rPr>
          <w:instrText xml:space="preserve"> PAGEREF _Toc94177159 \h </w:instrText>
        </w:r>
        <w:r w:rsidR="00FC47DB">
          <w:rPr>
            <w:noProof/>
            <w:webHidden/>
          </w:rPr>
        </w:r>
        <w:r w:rsidR="00FC47DB">
          <w:rPr>
            <w:noProof/>
            <w:webHidden/>
          </w:rPr>
          <w:fldChar w:fldCharType="separate"/>
        </w:r>
        <w:r w:rsidR="00FC47DB">
          <w:rPr>
            <w:noProof/>
            <w:webHidden/>
          </w:rPr>
          <w:t>8</w:t>
        </w:r>
        <w:r w:rsidR="00FC47DB">
          <w:rPr>
            <w:noProof/>
            <w:webHidden/>
          </w:rPr>
          <w:fldChar w:fldCharType="end"/>
        </w:r>
      </w:hyperlink>
    </w:p>
    <w:p w14:paraId="4FE9E3F1" w14:textId="73FFC7EB" w:rsidR="00FC47DB" w:rsidRDefault="00492185">
      <w:pPr>
        <w:pStyle w:val="TOC2"/>
        <w:tabs>
          <w:tab w:val="left" w:pos="960"/>
          <w:tab w:val="right" w:leader="dot" w:pos="9696"/>
        </w:tabs>
        <w:rPr>
          <w:noProof/>
          <w:sz w:val="22"/>
          <w:szCs w:val="22"/>
        </w:rPr>
      </w:pPr>
      <w:hyperlink w:anchor="_Toc94177160" w:history="1">
        <w:r w:rsidR="00FC47DB" w:rsidRPr="00C35484">
          <w:rPr>
            <w:rStyle w:val="Hyperlink"/>
            <w:rFonts w:ascii="Garamond" w:hAnsi="Garamond"/>
            <w:iCs/>
            <w:noProof/>
            <w:kern w:val="32"/>
          </w:rPr>
          <w:t>2.5.</w:t>
        </w:r>
        <w:r w:rsidR="00FC47DB">
          <w:rPr>
            <w:noProof/>
            <w:sz w:val="22"/>
            <w:szCs w:val="22"/>
          </w:rPr>
          <w:tab/>
        </w:r>
        <w:r w:rsidR="00FC47DB" w:rsidRPr="00C35484">
          <w:rPr>
            <w:rStyle w:val="Hyperlink"/>
            <w:rFonts w:ascii="Garamond" w:hAnsi="Garamond"/>
            <w:noProof/>
          </w:rPr>
          <w:t>Quality Control</w:t>
        </w:r>
        <w:r w:rsidR="00FC47DB">
          <w:rPr>
            <w:noProof/>
            <w:webHidden/>
          </w:rPr>
          <w:tab/>
        </w:r>
        <w:r w:rsidR="00FC47DB">
          <w:rPr>
            <w:noProof/>
            <w:webHidden/>
          </w:rPr>
          <w:fldChar w:fldCharType="begin"/>
        </w:r>
        <w:r w:rsidR="00FC47DB">
          <w:rPr>
            <w:noProof/>
            <w:webHidden/>
          </w:rPr>
          <w:instrText xml:space="preserve"> PAGEREF _Toc94177160 \h </w:instrText>
        </w:r>
        <w:r w:rsidR="00FC47DB">
          <w:rPr>
            <w:noProof/>
            <w:webHidden/>
          </w:rPr>
        </w:r>
        <w:r w:rsidR="00FC47DB">
          <w:rPr>
            <w:noProof/>
            <w:webHidden/>
          </w:rPr>
          <w:fldChar w:fldCharType="separate"/>
        </w:r>
        <w:r w:rsidR="00FC47DB">
          <w:rPr>
            <w:noProof/>
            <w:webHidden/>
          </w:rPr>
          <w:t>8</w:t>
        </w:r>
        <w:r w:rsidR="00FC47DB">
          <w:rPr>
            <w:noProof/>
            <w:webHidden/>
          </w:rPr>
          <w:fldChar w:fldCharType="end"/>
        </w:r>
      </w:hyperlink>
    </w:p>
    <w:p w14:paraId="5ADA7F53" w14:textId="7DA646C9" w:rsidR="00FC47DB" w:rsidRDefault="00492185">
      <w:pPr>
        <w:pStyle w:val="TOC2"/>
        <w:tabs>
          <w:tab w:val="left" w:pos="960"/>
          <w:tab w:val="right" w:leader="dot" w:pos="9696"/>
        </w:tabs>
        <w:rPr>
          <w:noProof/>
          <w:sz w:val="22"/>
          <w:szCs w:val="22"/>
        </w:rPr>
      </w:pPr>
      <w:hyperlink w:anchor="_Toc94177161" w:history="1">
        <w:r w:rsidR="00FC47DB" w:rsidRPr="00C35484">
          <w:rPr>
            <w:rStyle w:val="Hyperlink"/>
            <w:rFonts w:ascii="Garamond" w:hAnsi="Garamond"/>
            <w:iCs/>
            <w:noProof/>
            <w:kern w:val="32"/>
          </w:rPr>
          <w:t>2.6.</w:t>
        </w:r>
        <w:r w:rsidR="00FC47DB">
          <w:rPr>
            <w:noProof/>
            <w:sz w:val="22"/>
            <w:szCs w:val="22"/>
          </w:rPr>
          <w:tab/>
        </w:r>
        <w:r w:rsidR="00FC47DB" w:rsidRPr="00C35484">
          <w:rPr>
            <w:rStyle w:val="Hyperlink"/>
            <w:rFonts w:ascii="Garamond" w:hAnsi="Garamond"/>
            <w:noProof/>
          </w:rPr>
          <w:t>Instrument/Equipment Testing, Inspection and Maintenance</w:t>
        </w:r>
        <w:r w:rsidR="00FC47DB">
          <w:rPr>
            <w:noProof/>
            <w:webHidden/>
          </w:rPr>
          <w:tab/>
        </w:r>
        <w:r w:rsidR="00FC47DB">
          <w:rPr>
            <w:noProof/>
            <w:webHidden/>
          </w:rPr>
          <w:fldChar w:fldCharType="begin"/>
        </w:r>
        <w:r w:rsidR="00FC47DB">
          <w:rPr>
            <w:noProof/>
            <w:webHidden/>
          </w:rPr>
          <w:instrText xml:space="preserve"> PAGEREF _Toc94177161 \h </w:instrText>
        </w:r>
        <w:r w:rsidR="00FC47DB">
          <w:rPr>
            <w:noProof/>
            <w:webHidden/>
          </w:rPr>
        </w:r>
        <w:r w:rsidR="00FC47DB">
          <w:rPr>
            <w:noProof/>
            <w:webHidden/>
          </w:rPr>
          <w:fldChar w:fldCharType="separate"/>
        </w:r>
        <w:r w:rsidR="00FC47DB">
          <w:rPr>
            <w:noProof/>
            <w:webHidden/>
          </w:rPr>
          <w:t>8</w:t>
        </w:r>
        <w:r w:rsidR="00FC47DB">
          <w:rPr>
            <w:noProof/>
            <w:webHidden/>
          </w:rPr>
          <w:fldChar w:fldCharType="end"/>
        </w:r>
      </w:hyperlink>
    </w:p>
    <w:p w14:paraId="0B5366C7" w14:textId="36AC3BD8" w:rsidR="00FC47DB" w:rsidRDefault="00492185">
      <w:pPr>
        <w:pStyle w:val="TOC2"/>
        <w:tabs>
          <w:tab w:val="left" w:pos="960"/>
          <w:tab w:val="right" w:leader="dot" w:pos="9696"/>
        </w:tabs>
        <w:rPr>
          <w:noProof/>
          <w:sz w:val="22"/>
          <w:szCs w:val="22"/>
        </w:rPr>
      </w:pPr>
      <w:hyperlink w:anchor="_Toc94177162" w:history="1">
        <w:r w:rsidR="00FC47DB" w:rsidRPr="00C35484">
          <w:rPr>
            <w:rStyle w:val="Hyperlink"/>
            <w:rFonts w:ascii="Garamond" w:hAnsi="Garamond"/>
            <w:iCs/>
            <w:noProof/>
            <w:kern w:val="32"/>
          </w:rPr>
          <w:t>2.7.</w:t>
        </w:r>
        <w:r w:rsidR="00FC47DB">
          <w:rPr>
            <w:noProof/>
            <w:sz w:val="22"/>
            <w:szCs w:val="22"/>
          </w:rPr>
          <w:tab/>
        </w:r>
        <w:r w:rsidR="00FC47DB" w:rsidRPr="00C35484">
          <w:rPr>
            <w:rStyle w:val="Hyperlink"/>
            <w:rFonts w:ascii="Garamond" w:hAnsi="Garamond"/>
            <w:noProof/>
          </w:rPr>
          <w:t>Instrument/Equipment Calibration and Frequency</w:t>
        </w:r>
        <w:r w:rsidR="00FC47DB">
          <w:rPr>
            <w:noProof/>
            <w:webHidden/>
          </w:rPr>
          <w:tab/>
        </w:r>
        <w:r w:rsidR="00FC47DB">
          <w:rPr>
            <w:noProof/>
            <w:webHidden/>
          </w:rPr>
          <w:fldChar w:fldCharType="begin"/>
        </w:r>
        <w:r w:rsidR="00FC47DB">
          <w:rPr>
            <w:noProof/>
            <w:webHidden/>
          </w:rPr>
          <w:instrText xml:space="preserve"> PAGEREF _Toc94177162 \h </w:instrText>
        </w:r>
        <w:r w:rsidR="00FC47DB">
          <w:rPr>
            <w:noProof/>
            <w:webHidden/>
          </w:rPr>
        </w:r>
        <w:r w:rsidR="00FC47DB">
          <w:rPr>
            <w:noProof/>
            <w:webHidden/>
          </w:rPr>
          <w:fldChar w:fldCharType="separate"/>
        </w:r>
        <w:r w:rsidR="00FC47DB">
          <w:rPr>
            <w:noProof/>
            <w:webHidden/>
          </w:rPr>
          <w:t>8</w:t>
        </w:r>
        <w:r w:rsidR="00FC47DB">
          <w:rPr>
            <w:noProof/>
            <w:webHidden/>
          </w:rPr>
          <w:fldChar w:fldCharType="end"/>
        </w:r>
      </w:hyperlink>
    </w:p>
    <w:p w14:paraId="199A88AF" w14:textId="49C9B232" w:rsidR="00FC47DB" w:rsidRDefault="00492185">
      <w:pPr>
        <w:pStyle w:val="TOC2"/>
        <w:tabs>
          <w:tab w:val="left" w:pos="960"/>
          <w:tab w:val="right" w:leader="dot" w:pos="9696"/>
        </w:tabs>
        <w:rPr>
          <w:noProof/>
          <w:sz w:val="22"/>
          <w:szCs w:val="22"/>
        </w:rPr>
      </w:pPr>
      <w:hyperlink w:anchor="_Toc94177163" w:history="1">
        <w:r w:rsidR="00FC47DB" w:rsidRPr="00C35484">
          <w:rPr>
            <w:rStyle w:val="Hyperlink"/>
            <w:rFonts w:ascii="Garamond" w:hAnsi="Garamond"/>
            <w:iCs/>
            <w:noProof/>
            <w:kern w:val="32"/>
          </w:rPr>
          <w:t>2.8.</w:t>
        </w:r>
        <w:r w:rsidR="00FC47DB">
          <w:rPr>
            <w:noProof/>
            <w:sz w:val="22"/>
            <w:szCs w:val="22"/>
          </w:rPr>
          <w:tab/>
        </w:r>
        <w:r w:rsidR="00FC47DB" w:rsidRPr="00C35484">
          <w:rPr>
            <w:rStyle w:val="Hyperlink"/>
            <w:rFonts w:ascii="Garamond" w:hAnsi="Garamond"/>
            <w:noProof/>
          </w:rPr>
          <w:t>Inspection/Acceptance for Supplies and Consumables</w:t>
        </w:r>
        <w:r w:rsidR="00FC47DB">
          <w:rPr>
            <w:noProof/>
            <w:webHidden/>
          </w:rPr>
          <w:tab/>
        </w:r>
        <w:r w:rsidR="00FC47DB">
          <w:rPr>
            <w:noProof/>
            <w:webHidden/>
          </w:rPr>
          <w:fldChar w:fldCharType="begin"/>
        </w:r>
        <w:r w:rsidR="00FC47DB">
          <w:rPr>
            <w:noProof/>
            <w:webHidden/>
          </w:rPr>
          <w:instrText xml:space="preserve"> PAGEREF _Toc94177163 \h </w:instrText>
        </w:r>
        <w:r w:rsidR="00FC47DB">
          <w:rPr>
            <w:noProof/>
            <w:webHidden/>
          </w:rPr>
        </w:r>
        <w:r w:rsidR="00FC47DB">
          <w:rPr>
            <w:noProof/>
            <w:webHidden/>
          </w:rPr>
          <w:fldChar w:fldCharType="separate"/>
        </w:r>
        <w:r w:rsidR="00FC47DB">
          <w:rPr>
            <w:noProof/>
            <w:webHidden/>
          </w:rPr>
          <w:t>8</w:t>
        </w:r>
        <w:r w:rsidR="00FC47DB">
          <w:rPr>
            <w:noProof/>
            <w:webHidden/>
          </w:rPr>
          <w:fldChar w:fldCharType="end"/>
        </w:r>
      </w:hyperlink>
    </w:p>
    <w:p w14:paraId="587A5161" w14:textId="053E796B" w:rsidR="00FC47DB" w:rsidRDefault="00492185">
      <w:pPr>
        <w:pStyle w:val="TOC2"/>
        <w:tabs>
          <w:tab w:val="left" w:pos="960"/>
          <w:tab w:val="right" w:leader="dot" w:pos="9696"/>
        </w:tabs>
        <w:rPr>
          <w:noProof/>
          <w:sz w:val="22"/>
          <w:szCs w:val="22"/>
        </w:rPr>
      </w:pPr>
      <w:hyperlink w:anchor="_Toc94177164" w:history="1">
        <w:r w:rsidR="00FC47DB" w:rsidRPr="00C35484">
          <w:rPr>
            <w:rStyle w:val="Hyperlink"/>
            <w:rFonts w:ascii="Garamond" w:hAnsi="Garamond"/>
            <w:iCs/>
            <w:noProof/>
            <w:kern w:val="32"/>
          </w:rPr>
          <w:t>2.9.</w:t>
        </w:r>
        <w:r w:rsidR="00FC47DB">
          <w:rPr>
            <w:noProof/>
            <w:sz w:val="22"/>
            <w:szCs w:val="22"/>
          </w:rPr>
          <w:tab/>
        </w:r>
        <w:r w:rsidR="00FC47DB" w:rsidRPr="00C35484">
          <w:rPr>
            <w:rStyle w:val="Hyperlink"/>
            <w:rFonts w:ascii="Garamond" w:hAnsi="Garamond"/>
            <w:noProof/>
          </w:rPr>
          <w:t>Non-Direct Measurements</w:t>
        </w:r>
        <w:r w:rsidR="00FC47DB">
          <w:rPr>
            <w:noProof/>
            <w:webHidden/>
          </w:rPr>
          <w:tab/>
        </w:r>
        <w:r w:rsidR="00FC47DB">
          <w:rPr>
            <w:noProof/>
            <w:webHidden/>
          </w:rPr>
          <w:fldChar w:fldCharType="begin"/>
        </w:r>
        <w:r w:rsidR="00FC47DB">
          <w:rPr>
            <w:noProof/>
            <w:webHidden/>
          </w:rPr>
          <w:instrText xml:space="preserve"> PAGEREF _Toc94177164 \h </w:instrText>
        </w:r>
        <w:r w:rsidR="00FC47DB">
          <w:rPr>
            <w:noProof/>
            <w:webHidden/>
          </w:rPr>
        </w:r>
        <w:r w:rsidR="00FC47DB">
          <w:rPr>
            <w:noProof/>
            <w:webHidden/>
          </w:rPr>
          <w:fldChar w:fldCharType="separate"/>
        </w:r>
        <w:r w:rsidR="00FC47DB">
          <w:rPr>
            <w:noProof/>
            <w:webHidden/>
          </w:rPr>
          <w:t>8</w:t>
        </w:r>
        <w:r w:rsidR="00FC47DB">
          <w:rPr>
            <w:noProof/>
            <w:webHidden/>
          </w:rPr>
          <w:fldChar w:fldCharType="end"/>
        </w:r>
      </w:hyperlink>
    </w:p>
    <w:p w14:paraId="6790CBBB" w14:textId="66A4C6B4" w:rsidR="00FC47DB" w:rsidRDefault="00492185">
      <w:pPr>
        <w:pStyle w:val="TOC2"/>
        <w:tabs>
          <w:tab w:val="left" w:pos="960"/>
          <w:tab w:val="right" w:leader="dot" w:pos="9696"/>
        </w:tabs>
        <w:rPr>
          <w:noProof/>
          <w:sz w:val="22"/>
          <w:szCs w:val="22"/>
        </w:rPr>
      </w:pPr>
      <w:hyperlink w:anchor="_Toc94177165" w:history="1">
        <w:r w:rsidR="00FC47DB" w:rsidRPr="00C35484">
          <w:rPr>
            <w:rStyle w:val="Hyperlink"/>
            <w:rFonts w:ascii="Garamond" w:hAnsi="Garamond"/>
            <w:iCs/>
            <w:noProof/>
            <w:kern w:val="32"/>
          </w:rPr>
          <w:t>2.10.</w:t>
        </w:r>
        <w:r w:rsidR="00FC47DB">
          <w:rPr>
            <w:noProof/>
            <w:sz w:val="22"/>
            <w:szCs w:val="22"/>
          </w:rPr>
          <w:tab/>
        </w:r>
        <w:r w:rsidR="00FC47DB" w:rsidRPr="00C35484">
          <w:rPr>
            <w:rStyle w:val="Hyperlink"/>
            <w:rFonts w:ascii="Garamond" w:hAnsi="Garamond"/>
            <w:noProof/>
          </w:rPr>
          <w:t>Data Management</w:t>
        </w:r>
        <w:r w:rsidR="00FC47DB">
          <w:rPr>
            <w:noProof/>
            <w:webHidden/>
          </w:rPr>
          <w:tab/>
        </w:r>
        <w:r w:rsidR="00FC47DB">
          <w:rPr>
            <w:noProof/>
            <w:webHidden/>
          </w:rPr>
          <w:fldChar w:fldCharType="begin"/>
        </w:r>
        <w:r w:rsidR="00FC47DB">
          <w:rPr>
            <w:noProof/>
            <w:webHidden/>
          </w:rPr>
          <w:instrText xml:space="preserve"> PAGEREF _Toc94177165 \h </w:instrText>
        </w:r>
        <w:r w:rsidR="00FC47DB">
          <w:rPr>
            <w:noProof/>
            <w:webHidden/>
          </w:rPr>
        </w:r>
        <w:r w:rsidR="00FC47DB">
          <w:rPr>
            <w:noProof/>
            <w:webHidden/>
          </w:rPr>
          <w:fldChar w:fldCharType="separate"/>
        </w:r>
        <w:r w:rsidR="00FC47DB">
          <w:rPr>
            <w:noProof/>
            <w:webHidden/>
          </w:rPr>
          <w:t>9</w:t>
        </w:r>
        <w:r w:rsidR="00FC47DB">
          <w:rPr>
            <w:noProof/>
            <w:webHidden/>
          </w:rPr>
          <w:fldChar w:fldCharType="end"/>
        </w:r>
      </w:hyperlink>
    </w:p>
    <w:p w14:paraId="38E4A870" w14:textId="4344378B" w:rsidR="00FC47DB" w:rsidRDefault="00492185">
      <w:pPr>
        <w:pStyle w:val="TOC1"/>
        <w:tabs>
          <w:tab w:val="left" w:pos="480"/>
          <w:tab w:val="right" w:leader="dot" w:pos="9696"/>
        </w:tabs>
        <w:rPr>
          <w:noProof/>
          <w:sz w:val="22"/>
          <w:szCs w:val="22"/>
        </w:rPr>
      </w:pPr>
      <w:hyperlink w:anchor="_Toc94177166" w:history="1">
        <w:r w:rsidR="00FC47DB" w:rsidRPr="00C35484">
          <w:rPr>
            <w:rStyle w:val="Hyperlink"/>
            <w:rFonts w:ascii="Garamond" w:hAnsi="Garamond"/>
            <w:b/>
            <w:noProof/>
          </w:rPr>
          <w:t>3.</w:t>
        </w:r>
        <w:r w:rsidR="00FC47DB">
          <w:rPr>
            <w:noProof/>
            <w:sz w:val="22"/>
            <w:szCs w:val="22"/>
          </w:rPr>
          <w:tab/>
        </w:r>
        <w:r w:rsidR="00FC47DB" w:rsidRPr="00C35484">
          <w:rPr>
            <w:rStyle w:val="Hyperlink"/>
            <w:rFonts w:ascii="Garamond" w:hAnsi="Garamond"/>
            <w:b/>
            <w:noProof/>
          </w:rPr>
          <w:t>Assessment and Oversight</w:t>
        </w:r>
        <w:r w:rsidR="00FC47DB">
          <w:rPr>
            <w:noProof/>
            <w:webHidden/>
          </w:rPr>
          <w:tab/>
        </w:r>
        <w:r w:rsidR="00FC47DB">
          <w:rPr>
            <w:noProof/>
            <w:webHidden/>
          </w:rPr>
          <w:fldChar w:fldCharType="begin"/>
        </w:r>
        <w:r w:rsidR="00FC47DB">
          <w:rPr>
            <w:noProof/>
            <w:webHidden/>
          </w:rPr>
          <w:instrText xml:space="preserve"> PAGEREF _Toc94177166 \h </w:instrText>
        </w:r>
        <w:r w:rsidR="00FC47DB">
          <w:rPr>
            <w:noProof/>
            <w:webHidden/>
          </w:rPr>
        </w:r>
        <w:r w:rsidR="00FC47DB">
          <w:rPr>
            <w:noProof/>
            <w:webHidden/>
          </w:rPr>
          <w:fldChar w:fldCharType="separate"/>
        </w:r>
        <w:r w:rsidR="00FC47DB">
          <w:rPr>
            <w:noProof/>
            <w:webHidden/>
          </w:rPr>
          <w:t>9</w:t>
        </w:r>
        <w:r w:rsidR="00FC47DB">
          <w:rPr>
            <w:noProof/>
            <w:webHidden/>
          </w:rPr>
          <w:fldChar w:fldCharType="end"/>
        </w:r>
      </w:hyperlink>
    </w:p>
    <w:p w14:paraId="371EB2EB" w14:textId="7D3EFB0A" w:rsidR="00FC47DB" w:rsidRDefault="00492185">
      <w:pPr>
        <w:pStyle w:val="TOC2"/>
        <w:tabs>
          <w:tab w:val="left" w:pos="960"/>
          <w:tab w:val="right" w:leader="dot" w:pos="9696"/>
        </w:tabs>
        <w:rPr>
          <w:noProof/>
          <w:sz w:val="22"/>
          <w:szCs w:val="22"/>
        </w:rPr>
      </w:pPr>
      <w:hyperlink w:anchor="_Toc94177167" w:history="1">
        <w:r w:rsidR="00FC47DB" w:rsidRPr="00C35484">
          <w:rPr>
            <w:rStyle w:val="Hyperlink"/>
            <w:rFonts w:ascii="Garamond" w:hAnsi="Garamond"/>
            <w:iCs/>
            <w:noProof/>
            <w:kern w:val="32"/>
          </w:rPr>
          <w:t>3.1.</w:t>
        </w:r>
        <w:r w:rsidR="00FC47DB">
          <w:rPr>
            <w:noProof/>
            <w:sz w:val="22"/>
            <w:szCs w:val="22"/>
          </w:rPr>
          <w:tab/>
        </w:r>
        <w:r w:rsidR="00FC47DB" w:rsidRPr="00C35484">
          <w:rPr>
            <w:rStyle w:val="Hyperlink"/>
            <w:rFonts w:ascii="Garamond" w:hAnsi="Garamond"/>
            <w:noProof/>
          </w:rPr>
          <w:t>Assessments and Response Actions</w:t>
        </w:r>
        <w:r w:rsidR="00FC47DB">
          <w:rPr>
            <w:noProof/>
            <w:webHidden/>
          </w:rPr>
          <w:tab/>
        </w:r>
        <w:r w:rsidR="00FC47DB">
          <w:rPr>
            <w:noProof/>
            <w:webHidden/>
          </w:rPr>
          <w:fldChar w:fldCharType="begin"/>
        </w:r>
        <w:r w:rsidR="00FC47DB">
          <w:rPr>
            <w:noProof/>
            <w:webHidden/>
          </w:rPr>
          <w:instrText xml:space="preserve"> PAGEREF _Toc94177167 \h </w:instrText>
        </w:r>
        <w:r w:rsidR="00FC47DB">
          <w:rPr>
            <w:noProof/>
            <w:webHidden/>
          </w:rPr>
        </w:r>
        <w:r w:rsidR="00FC47DB">
          <w:rPr>
            <w:noProof/>
            <w:webHidden/>
          </w:rPr>
          <w:fldChar w:fldCharType="separate"/>
        </w:r>
        <w:r w:rsidR="00FC47DB">
          <w:rPr>
            <w:noProof/>
            <w:webHidden/>
          </w:rPr>
          <w:t>9</w:t>
        </w:r>
        <w:r w:rsidR="00FC47DB">
          <w:rPr>
            <w:noProof/>
            <w:webHidden/>
          </w:rPr>
          <w:fldChar w:fldCharType="end"/>
        </w:r>
      </w:hyperlink>
    </w:p>
    <w:p w14:paraId="2FC2C03B" w14:textId="3C1C7552" w:rsidR="00FC47DB" w:rsidRDefault="00492185">
      <w:pPr>
        <w:pStyle w:val="TOC2"/>
        <w:tabs>
          <w:tab w:val="left" w:pos="960"/>
          <w:tab w:val="right" w:leader="dot" w:pos="9696"/>
        </w:tabs>
        <w:rPr>
          <w:noProof/>
          <w:sz w:val="22"/>
          <w:szCs w:val="22"/>
        </w:rPr>
      </w:pPr>
      <w:hyperlink w:anchor="_Toc94177168" w:history="1">
        <w:r w:rsidR="00FC47DB" w:rsidRPr="00C35484">
          <w:rPr>
            <w:rStyle w:val="Hyperlink"/>
            <w:rFonts w:ascii="Garamond" w:hAnsi="Garamond"/>
            <w:iCs/>
            <w:noProof/>
            <w:kern w:val="32"/>
          </w:rPr>
          <w:t>3.2.</w:t>
        </w:r>
        <w:r w:rsidR="00FC47DB">
          <w:rPr>
            <w:noProof/>
            <w:sz w:val="22"/>
            <w:szCs w:val="22"/>
          </w:rPr>
          <w:tab/>
        </w:r>
        <w:r w:rsidR="00FC47DB" w:rsidRPr="00C35484">
          <w:rPr>
            <w:rStyle w:val="Hyperlink"/>
            <w:rFonts w:ascii="Garamond" w:hAnsi="Garamond"/>
            <w:noProof/>
          </w:rPr>
          <w:t>Reports to Management</w:t>
        </w:r>
        <w:r w:rsidR="00FC47DB">
          <w:rPr>
            <w:noProof/>
            <w:webHidden/>
          </w:rPr>
          <w:tab/>
        </w:r>
        <w:r w:rsidR="00FC47DB">
          <w:rPr>
            <w:noProof/>
            <w:webHidden/>
          </w:rPr>
          <w:fldChar w:fldCharType="begin"/>
        </w:r>
        <w:r w:rsidR="00FC47DB">
          <w:rPr>
            <w:noProof/>
            <w:webHidden/>
          </w:rPr>
          <w:instrText xml:space="preserve"> PAGEREF _Toc94177168 \h </w:instrText>
        </w:r>
        <w:r w:rsidR="00FC47DB">
          <w:rPr>
            <w:noProof/>
            <w:webHidden/>
          </w:rPr>
        </w:r>
        <w:r w:rsidR="00FC47DB">
          <w:rPr>
            <w:noProof/>
            <w:webHidden/>
          </w:rPr>
          <w:fldChar w:fldCharType="separate"/>
        </w:r>
        <w:r w:rsidR="00FC47DB">
          <w:rPr>
            <w:noProof/>
            <w:webHidden/>
          </w:rPr>
          <w:t>9</w:t>
        </w:r>
        <w:r w:rsidR="00FC47DB">
          <w:rPr>
            <w:noProof/>
            <w:webHidden/>
          </w:rPr>
          <w:fldChar w:fldCharType="end"/>
        </w:r>
      </w:hyperlink>
    </w:p>
    <w:p w14:paraId="5D556F9F" w14:textId="0A89B53D" w:rsidR="00FC47DB" w:rsidRDefault="00492185">
      <w:pPr>
        <w:pStyle w:val="TOC1"/>
        <w:tabs>
          <w:tab w:val="left" w:pos="480"/>
          <w:tab w:val="right" w:leader="dot" w:pos="9696"/>
        </w:tabs>
        <w:rPr>
          <w:noProof/>
          <w:sz w:val="22"/>
          <w:szCs w:val="22"/>
        </w:rPr>
      </w:pPr>
      <w:hyperlink w:anchor="_Toc94177169" w:history="1">
        <w:r w:rsidR="00FC47DB" w:rsidRPr="00C35484">
          <w:rPr>
            <w:rStyle w:val="Hyperlink"/>
            <w:rFonts w:ascii="Garamond" w:hAnsi="Garamond"/>
            <w:b/>
            <w:noProof/>
          </w:rPr>
          <w:t>4.</w:t>
        </w:r>
        <w:r w:rsidR="00FC47DB">
          <w:rPr>
            <w:noProof/>
            <w:sz w:val="22"/>
            <w:szCs w:val="22"/>
          </w:rPr>
          <w:tab/>
        </w:r>
        <w:r w:rsidR="00FC47DB" w:rsidRPr="00C35484">
          <w:rPr>
            <w:rStyle w:val="Hyperlink"/>
            <w:rFonts w:ascii="Garamond" w:hAnsi="Garamond"/>
            <w:b/>
            <w:noProof/>
          </w:rPr>
          <w:t>Data Validation and Usability</w:t>
        </w:r>
        <w:r w:rsidR="00FC47DB">
          <w:rPr>
            <w:noProof/>
            <w:webHidden/>
          </w:rPr>
          <w:tab/>
        </w:r>
        <w:r w:rsidR="00FC47DB">
          <w:rPr>
            <w:noProof/>
            <w:webHidden/>
          </w:rPr>
          <w:fldChar w:fldCharType="begin"/>
        </w:r>
        <w:r w:rsidR="00FC47DB">
          <w:rPr>
            <w:noProof/>
            <w:webHidden/>
          </w:rPr>
          <w:instrText xml:space="preserve"> PAGEREF _Toc94177169 \h </w:instrText>
        </w:r>
        <w:r w:rsidR="00FC47DB">
          <w:rPr>
            <w:noProof/>
            <w:webHidden/>
          </w:rPr>
        </w:r>
        <w:r w:rsidR="00FC47DB">
          <w:rPr>
            <w:noProof/>
            <w:webHidden/>
          </w:rPr>
          <w:fldChar w:fldCharType="separate"/>
        </w:r>
        <w:r w:rsidR="00FC47DB">
          <w:rPr>
            <w:noProof/>
            <w:webHidden/>
          </w:rPr>
          <w:t>9</w:t>
        </w:r>
        <w:r w:rsidR="00FC47DB">
          <w:rPr>
            <w:noProof/>
            <w:webHidden/>
          </w:rPr>
          <w:fldChar w:fldCharType="end"/>
        </w:r>
      </w:hyperlink>
    </w:p>
    <w:p w14:paraId="31A81EF3" w14:textId="23A72AC8" w:rsidR="00FC47DB" w:rsidRDefault="00492185">
      <w:pPr>
        <w:pStyle w:val="TOC2"/>
        <w:tabs>
          <w:tab w:val="left" w:pos="960"/>
          <w:tab w:val="right" w:leader="dot" w:pos="9696"/>
        </w:tabs>
        <w:rPr>
          <w:noProof/>
          <w:sz w:val="22"/>
          <w:szCs w:val="22"/>
        </w:rPr>
      </w:pPr>
      <w:hyperlink w:anchor="_Toc94177170" w:history="1">
        <w:r w:rsidR="00FC47DB" w:rsidRPr="00C35484">
          <w:rPr>
            <w:rStyle w:val="Hyperlink"/>
            <w:rFonts w:ascii="Garamond" w:hAnsi="Garamond"/>
            <w:iCs/>
            <w:noProof/>
            <w:kern w:val="32"/>
          </w:rPr>
          <w:t>4.1.</w:t>
        </w:r>
        <w:r w:rsidR="00FC47DB">
          <w:rPr>
            <w:noProof/>
            <w:sz w:val="22"/>
            <w:szCs w:val="22"/>
          </w:rPr>
          <w:tab/>
        </w:r>
        <w:r w:rsidR="00FC47DB" w:rsidRPr="00C35484">
          <w:rPr>
            <w:rStyle w:val="Hyperlink"/>
            <w:rFonts w:ascii="Garamond" w:hAnsi="Garamond"/>
            <w:noProof/>
          </w:rPr>
          <w:t>Data Review, Verification and Validation</w:t>
        </w:r>
        <w:r w:rsidR="00FC47DB">
          <w:rPr>
            <w:noProof/>
            <w:webHidden/>
          </w:rPr>
          <w:tab/>
        </w:r>
        <w:r w:rsidR="00FC47DB">
          <w:rPr>
            <w:noProof/>
            <w:webHidden/>
          </w:rPr>
          <w:fldChar w:fldCharType="begin"/>
        </w:r>
        <w:r w:rsidR="00FC47DB">
          <w:rPr>
            <w:noProof/>
            <w:webHidden/>
          </w:rPr>
          <w:instrText xml:space="preserve"> PAGEREF _Toc94177170 \h </w:instrText>
        </w:r>
        <w:r w:rsidR="00FC47DB">
          <w:rPr>
            <w:noProof/>
            <w:webHidden/>
          </w:rPr>
        </w:r>
        <w:r w:rsidR="00FC47DB">
          <w:rPr>
            <w:noProof/>
            <w:webHidden/>
          </w:rPr>
          <w:fldChar w:fldCharType="separate"/>
        </w:r>
        <w:r w:rsidR="00FC47DB">
          <w:rPr>
            <w:noProof/>
            <w:webHidden/>
          </w:rPr>
          <w:t>9</w:t>
        </w:r>
        <w:r w:rsidR="00FC47DB">
          <w:rPr>
            <w:noProof/>
            <w:webHidden/>
          </w:rPr>
          <w:fldChar w:fldCharType="end"/>
        </w:r>
      </w:hyperlink>
    </w:p>
    <w:p w14:paraId="19B8113E" w14:textId="221E7466" w:rsidR="00FC47DB" w:rsidRDefault="00492185">
      <w:pPr>
        <w:pStyle w:val="TOC2"/>
        <w:tabs>
          <w:tab w:val="left" w:pos="960"/>
          <w:tab w:val="right" w:leader="dot" w:pos="9696"/>
        </w:tabs>
        <w:rPr>
          <w:noProof/>
          <w:sz w:val="22"/>
          <w:szCs w:val="22"/>
        </w:rPr>
      </w:pPr>
      <w:hyperlink w:anchor="_Toc94177171" w:history="1">
        <w:r w:rsidR="00FC47DB" w:rsidRPr="00C35484">
          <w:rPr>
            <w:rStyle w:val="Hyperlink"/>
            <w:rFonts w:ascii="Garamond" w:hAnsi="Garamond"/>
            <w:noProof/>
          </w:rPr>
          <w:t>4.2.</w:t>
        </w:r>
        <w:r w:rsidR="00FC47DB">
          <w:rPr>
            <w:noProof/>
            <w:sz w:val="22"/>
            <w:szCs w:val="22"/>
          </w:rPr>
          <w:tab/>
        </w:r>
        <w:r w:rsidR="00FC47DB" w:rsidRPr="00C35484">
          <w:rPr>
            <w:rStyle w:val="Hyperlink"/>
            <w:rFonts w:ascii="Garamond" w:hAnsi="Garamond"/>
            <w:noProof/>
          </w:rPr>
          <w:t>Verification and Validation Methods</w:t>
        </w:r>
        <w:r w:rsidR="00FC47DB">
          <w:rPr>
            <w:noProof/>
            <w:webHidden/>
          </w:rPr>
          <w:tab/>
        </w:r>
        <w:r w:rsidR="00FC47DB">
          <w:rPr>
            <w:noProof/>
            <w:webHidden/>
          </w:rPr>
          <w:fldChar w:fldCharType="begin"/>
        </w:r>
        <w:r w:rsidR="00FC47DB">
          <w:rPr>
            <w:noProof/>
            <w:webHidden/>
          </w:rPr>
          <w:instrText xml:space="preserve"> PAGEREF _Toc94177171 \h </w:instrText>
        </w:r>
        <w:r w:rsidR="00FC47DB">
          <w:rPr>
            <w:noProof/>
            <w:webHidden/>
          </w:rPr>
        </w:r>
        <w:r w:rsidR="00FC47DB">
          <w:rPr>
            <w:noProof/>
            <w:webHidden/>
          </w:rPr>
          <w:fldChar w:fldCharType="separate"/>
        </w:r>
        <w:r w:rsidR="00FC47DB">
          <w:rPr>
            <w:noProof/>
            <w:webHidden/>
          </w:rPr>
          <w:t>10</w:t>
        </w:r>
        <w:r w:rsidR="00FC47DB">
          <w:rPr>
            <w:noProof/>
            <w:webHidden/>
          </w:rPr>
          <w:fldChar w:fldCharType="end"/>
        </w:r>
      </w:hyperlink>
    </w:p>
    <w:p w14:paraId="457A3D82" w14:textId="3259B3A8" w:rsidR="00FC47DB" w:rsidRDefault="00492185">
      <w:pPr>
        <w:pStyle w:val="TOC2"/>
        <w:tabs>
          <w:tab w:val="left" w:pos="960"/>
          <w:tab w:val="right" w:leader="dot" w:pos="9696"/>
        </w:tabs>
        <w:rPr>
          <w:noProof/>
          <w:sz w:val="22"/>
          <w:szCs w:val="22"/>
        </w:rPr>
      </w:pPr>
      <w:hyperlink w:anchor="_Toc94177172" w:history="1">
        <w:r w:rsidR="00FC47DB" w:rsidRPr="00C35484">
          <w:rPr>
            <w:rStyle w:val="Hyperlink"/>
            <w:rFonts w:ascii="Garamond" w:hAnsi="Garamond"/>
            <w:noProof/>
          </w:rPr>
          <w:t>4.3.</w:t>
        </w:r>
        <w:r w:rsidR="00FC47DB">
          <w:rPr>
            <w:noProof/>
            <w:sz w:val="22"/>
            <w:szCs w:val="22"/>
          </w:rPr>
          <w:tab/>
        </w:r>
        <w:r w:rsidR="00FC47DB" w:rsidRPr="00C35484">
          <w:rPr>
            <w:rStyle w:val="Hyperlink"/>
            <w:rFonts w:ascii="Garamond" w:hAnsi="Garamond"/>
            <w:noProof/>
          </w:rPr>
          <w:t>Reconciliation with User Requirements</w:t>
        </w:r>
        <w:r w:rsidR="00FC47DB">
          <w:rPr>
            <w:noProof/>
            <w:webHidden/>
          </w:rPr>
          <w:tab/>
        </w:r>
        <w:r w:rsidR="00FC47DB">
          <w:rPr>
            <w:noProof/>
            <w:webHidden/>
          </w:rPr>
          <w:fldChar w:fldCharType="begin"/>
        </w:r>
        <w:r w:rsidR="00FC47DB">
          <w:rPr>
            <w:noProof/>
            <w:webHidden/>
          </w:rPr>
          <w:instrText xml:space="preserve"> PAGEREF _Toc94177172 \h </w:instrText>
        </w:r>
        <w:r w:rsidR="00FC47DB">
          <w:rPr>
            <w:noProof/>
            <w:webHidden/>
          </w:rPr>
        </w:r>
        <w:r w:rsidR="00FC47DB">
          <w:rPr>
            <w:noProof/>
            <w:webHidden/>
          </w:rPr>
          <w:fldChar w:fldCharType="separate"/>
        </w:r>
        <w:r w:rsidR="00FC47DB">
          <w:rPr>
            <w:noProof/>
            <w:webHidden/>
          </w:rPr>
          <w:t>10</w:t>
        </w:r>
        <w:r w:rsidR="00FC47DB">
          <w:rPr>
            <w:noProof/>
            <w:webHidden/>
          </w:rPr>
          <w:fldChar w:fldCharType="end"/>
        </w:r>
      </w:hyperlink>
    </w:p>
    <w:p w14:paraId="7D9670BA" w14:textId="5FA383E9" w:rsidR="00FC47DB" w:rsidRDefault="00492185">
      <w:pPr>
        <w:pStyle w:val="TOC1"/>
        <w:tabs>
          <w:tab w:val="left" w:pos="480"/>
          <w:tab w:val="right" w:leader="dot" w:pos="9696"/>
        </w:tabs>
        <w:rPr>
          <w:noProof/>
          <w:sz w:val="22"/>
          <w:szCs w:val="22"/>
        </w:rPr>
      </w:pPr>
      <w:hyperlink w:anchor="_Toc94177173" w:history="1">
        <w:r w:rsidR="00FC47DB" w:rsidRPr="00C35484">
          <w:rPr>
            <w:rStyle w:val="Hyperlink"/>
            <w:rFonts w:ascii="Garamond" w:hAnsi="Garamond"/>
            <w:b/>
            <w:noProof/>
          </w:rPr>
          <w:t>5.</w:t>
        </w:r>
        <w:r w:rsidR="00FC47DB">
          <w:rPr>
            <w:noProof/>
            <w:sz w:val="22"/>
            <w:szCs w:val="22"/>
          </w:rPr>
          <w:tab/>
        </w:r>
        <w:r w:rsidR="00FC47DB" w:rsidRPr="00C35484">
          <w:rPr>
            <w:rStyle w:val="Hyperlink"/>
            <w:rFonts w:ascii="Garamond" w:hAnsi="Garamond"/>
            <w:b/>
            <w:noProof/>
          </w:rPr>
          <w:t>References</w:t>
        </w:r>
        <w:r w:rsidR="00FC47DB">
          <w:rPr>
            <w:noProof/>
            <w:webHidden/>
          </w:rPr>
          <w:tab/>
        </w:r>
        <w:r w:rsidR="00FC47DB">
          <w:rPr>
            <w:noProof/>
            <w:webHidden/>
          </w:rPr>
          <w:fldChar w:fldCharType="begin"/>
        </w:r>
        <w:r w:rsidR="00FC47DB">
          <w:rPr>
            <w:noProof/>
            <w:webHidden/>
          </w:rPr>
          <w:instrText xml:space="preserve"> PAGEREF _Toc94177173 \h </w:instrText>
        </w:r>
        <w:r w:rsidR="00FC47DB">
          <w:rPr>
            <w:noProof/>
            <w:webHidden/>
          </w:rPr>
        </w:r>
        <w:r w:rsidR="00FC47DB">
          <w:rPr>
            <w:noProof/>
            <w:webHidden/>
          </w:rPr>
          <w:fldChar w:fldCharType="separate"/>
        </w:r>
        <w:r w:rsidR="00FC47DB">
          <w:rPr>
            <w:noProof/>
            <w:webHidden/>
          </w:rPr>
          <w:t>10</w:t>
        </w:r>
        <w:r w:rsidR="00FC47DB">
          <w:rPr>
            <w:noProof/>
            <w:webHidden/>
          </w:rPr>
          <w:fldChar w:fldCharType="end"/>
        </w:r>
      </w:hyperlink>
    </w:p>
    <w:p w14:paraId="0F6F7ADF" w14:textId="374A03D5" w:rsidR="00FC47DB" w:rsidRDefault="00492185">
      <w:pPr>
        <w:pStyle w:val="TOC1"/>
        <w:tabs>
          <w:tab w:val="left" w:pos="480"/>
          <w:tab w:val="right" w:leader="dot" w:pos="9696"/>
        </w:tabs>
        <w:rPr>
          <w:noProof/>
          <w:sz w:val="22"/>
          <w:szCs w:val="22"/>
        </w:rPr>
      </w:pPr>
      <w:hyperlink w:anchor="_Toc94177174" w:history="1">
        <w:r w:rsidR="00FC47DB" w:rsidRPr="00C35484">
          <w:rPr>
            <w:rStyle w:val="Hyperlink"/>
            <w:rFonts w:ascii="Garamond" w:hAnsi="Garamond"/>
            <w:b/>
            <w:noProof/>
          </w:rPr>
          <w:t>6.</w:t>
        </w:r>
        <w:r w:rsidR="00FC47DB">
          <w:rPr>
            <w:noProof/>
            <w:sz w:val="22"/>
            <w:szCs w:val="22"/>
          </w:rPr>
          <w:tab/>
        </w:r>
        <w:r w:rsidR="00FC47DB" w:rsidRPr="00C35484">
          <w:rPr>
            <w:rStyle w:val="Hyperlink"/>
            <w:rFonts w:ascii="Garamond" w:hAnsi="Garamond"/>
            <w:b/>
            <w:noProof/>
          </w:rPr>
          <w:t>Appendix A. Data Storage Policy Agreement</w:t>
        </w:r>
        <w:r w:rsidR="00FC47DB">
          <w:rPr>
            <w:noProof/>
            <w:webHidden/>
          </w:rPr>
          <w:tab/>
        </w:r>
        <w:r w:rsidR="00FC47DB">
          <w:rPr>
            <w:noProof/>
            <w:webHidden/>
          </w:rPr>
          <w:fldChar w:fldCharType="begin"/>
        </w:r>
        <w:r w:rsidR="00FC47DB">
          <w:rPr>
            <w:noProof/>
            <w:webHidden/>
          </w:rPr>
          <w:instrText xml:space="preserve"> PAGEREF _Toc94177174 \h </w:instrText>
        </w:r>
        <w:r w:rsidR="00FC47DB">
          <w:rPr>
            <w:noProof/>
            <w:webHidden/>
          </w:rPr>
        </w:r>
        <w:r w:rsidR="00FC47DB">
          <w:rPr>
            <w:noProof/>
            <w:webHidden/>
          </w:rPr>
          <w:fldChar w:fldCharType="separate"/>
        </w:r>
        <w:r w:rsidR="00FC47DB">
          <w:rPr>
            <w:noProof/>
            <w:webHidden/>
          </w:rPr>
          <w:t>11</w:t>
        </w:r>
        <w:r w:rsidR="00FC47DB">
          <w:rPr>
            <w:noProof/>
            <w:webHidden/>
          </w:rPr>
          <w:fldChar w:fldCharType="end"/>
        </w:r>
      </w:hyperlink>
    </w:p>
    <w:p w14:paraId="42C974AF" w14:textId="7B555721" w:rsidR="00FC47DB" w:rsidRDefault="00492185">
      <w:pPr>
        <w:pStyle w:val="TOC1"/>
        <w:tabs>
          <w:tab w:val="left" w:pos="480"/>
          <w:tab w:val="right" w:leader="dot" w:pos="9696"/>
        </w:tabs>
        <w:rPr>
          <w:noProof/>
          <w:sz w:val="22"/>
          <w:szCs w:val="22"/>
        </w:rPr>
      </w:pPr>
      <w:hyperlink w:anchor="_Toc94177175" w:history="1">
        <w:r w:rsidR="00FC47DB" w:rsidRPr="00C35484">
          <w:rPr>
            <w:rStyle w:val="Hyperlink"/>
            <w:rFonts w:ascii="Garamond" w:hAnsi="Garamond"/>
            <w:b/>
            <w:noProof/>
          </w:rPr>
          <w:t>7.</w:t>
        </w:r>
        <w:r w:rsidR="00FC47DB">
          <w:rPr>
            <w:noProof/>
            <w:sz w:val="22"/>
            <w:szCs w:val="22"/>
          </w:rPr>
          <w:tab/>
        </w:r>
        <w:r w:rsidR="00FC47DB" w:rsidRPr="00C35484">
          <w:rPr>
            <w:rStyle w:val="Hyperlink"/>
            <w:rFonts w:ascii="Garamond" w:hAnsi="Garamond"/>
            <w:b/>
            <w:noProof/>
          </w:rPr>
          <w:t>Appendix B. {Appendix title}</w:t>
        </w:r>
        <w:r w:rsidR="00FC47DB">
          <w:rPr>
            <w:noProof/>
            <w:webHidden/>
          </w:rPr>
          <w:tab/>
        </w:r>
        <w:r w:rsidR="00FC47DB">
          <w:rPr>
            <w:noProof/>
            <w:webHidden/>
          </w:rPr>
          <w:fldChar w:fldCharType="begin"/>
        </w:r>
        <w:r w:rsidR="00FC47DB">
          <w:rPr>
            <w:noProof/>
            <w:webHidden/>
          </w:rPr>
          <w:instrText xml:space="preserve"> PAGEREF _Toc94177175 \h </w:instrText>
        </w:r>
        <w:r w:rsidR="00FC47DB">
          <w:rPr>
            <w:noProof/>
            <w:webHidden/>
          </w:rPr>
        </w:r>
        <w:r w:rsidR="00FC47DB">
          <w:rPr>
            <w:noProof/>
            <w:webHidden/>
          </w:rPr>
          <w:fldChar w:fldCharType="separate"/>
        </w:r>
        <w:r w:rsidR="00FC47DB">
          <w:rPr>
            <w:noProof/>
            <w:webHidden/>
          </w:rPr>
          <w:t>12</w:t>
        </w:r>
        <w:r w:rsidR="00FC47DB">
          <w:rPr>
            <w:noProof/>
            <w:webHidden/>
          </w:rPr>
          <w:fldChar w:fldCharType="end"/>
        </w:r>
      </w:hyperlink>
    </w:p>
    <w:p w14:paraId="28D9A7D8" w14:textId="458E35D7" w:rsidR="00985878" w:rsidRPr="009D3D23" w:rsidRDefault="00985878" w:rsidP="00985878">
      <w:r w:rsidRPr="00E22897">
        <w:rPr>
          <w:highlight w:val="cyan"/>
        </w:rPr>
        <w:fldChar w:fldCharType="end"/>
      </w:r>
    </w:p>
    <w:p w14:paraId="4108D658" w14:textId="77777777" w:rsidR="00985878" w:rsidRDefault="00985878" w:rsidP="00985878">
      <w:r w:rsidRPr="00D24C1F">
        <w:br w:type="page"/>
      </w:r>
    </w:p>
    <w:p w14:paraId="184059DD" w14:textId="70B66669" w:rsidR="00DB3063" w:rsidRDefault="00181193" w:rsidP="00DB3063">
      <w:pPr>
        <w:pStyle w:val="Heading2"/>
        <w:widowControl/>
        <w:numPr>
          <w:ilvl w:val="1"/>
          <w:numId w:val="2"/>
        </w:numPr>
        <w:spacing w:before="240"/>
        <w:jc w:val="left"/>
        <w:rPr>
          <w:rFonts w:ascii="Garamond" w:hAnsi="Garamond"/>
          <w:iCs/>
          <w:color w:val="auto"/>
          <w:kern w:val="32"/>
        </w:rPr>
      </w:pPr>
      <w:bookmarkStart w:id="3" w:name="_Toc94177148"/>
      <w:r>
        <w:rPr>
          <w:rFonts w:ascii="Garamond" w:hAnsi="Garamond"/>
          <w:iCs/>
          <w:color w:val="auto"/>
          <w:kern w:val="32"/>
        </w:rPr>
        <w:lastRenderedPageBreak/>
        <w:t>QAPP Distribution List</w:t>
      </w:r>
      <w:bookmarkEnd w:id="3"/>
      <w:r>
        <w:rPr>
          <w:rFonts w:ascii="Garamond" w:hAnsi="Garamond"/>
          <w:iCs/>
          <w:color w:val="auto"/>
          <w:kern w:val="32"/>
        </w:rPr>
        <w:t xml:space="preserve"> </w:t>
      </w:r>
    </w:p>
    <w:p w14:paraId="12FBC9D2" w14:textId="77777777" w:rsidR="007A7C01" w:rsidRPr="00414ABE" w:rsidRDefault="007A7C01" w:rsidP="00227D8A"/>
    <w:p w14:paraId="607A3110" w14:textId="77777777" w:rsidR="00227D8A" w:rsidRPr="00297FC5" w:rsidRDefault="00227D8A" w:rsidP="00227D8A">
      <w:pPr>
        <w:rPr>
          <w:b/>
          <w:sz w:val="32"/>
        </w:rPr>
      </w:pPr>
      <w:r w:rsidRPr="00297FC5">
        <w:rPr>
          <w:b/>
          <w:sz w:val="32"/>
        </w:rPr>
        <w:t>QAPP distribution list</w:t>
      </w:r>
    </w:p>
    <w:p w14:paraId="4AB9205B" w14:textId="77777777" w:rsidR="00227D8A" w:rsidRPr="00297FC5" w:rsidRDefault="00227D8A" w:rsidP="00227D8A"/>
    <w:p w14:paraId="3B1B3254" w14:textId="77777777" w:rsidR="00227D8A" w:rsidRPr="00297FC5" w:rsidRDefault="00227D8A" w:rsidP="00227D8A">
      <w:r w:rsidRPr="00297FC5">
        <w:t>Signed copies of this Quality Assurance Project Plan (QAPP) and all subsequent revisions will be sent to the following individuals by electronic mail:</w:t>
      </w:r>
    </w:p>
    <w:p w14:paraId="1D66903E" w14:textId="77777777" w:rsidR="00227D8A" w:rsidRPr="00297FC5" w:rsidRDefault="00227D8A" w:rsidP="00227D8A"/>
    <w:p w14:paraId="0E5E835B" w14:textId="377118C4" w:rsidR="001364B5" w:rsidRDefault="00A60829" w:rsidP="00227D8A">
      <w:r>
        <w:t>{add list of people to receive the QAPP, including those on the approval page. Need name, title, organization, and email}</w:t>
      </w:r>
    </w:p>
    <w:p w14:paraId="5AE1FD45" w14:textId="77777777" w:rsidR="00227D8A" w:rsidRDefault="00227D8A" w:rsidP="00227D8A"/>
    <w:p w14:paraId="2ABE1749" w14:textId="77777777" w:rsidR="00227D8A" w:rsidRDefault="00227D8A" w:rsidP="00227D8A">
      <w:pPr>
        <w:rPr>
          <w:b/>
          <w:sz w:val="32"/>
        </w:rPr>
      </w:pPr>
      <w:r>
        <w:rPr>
          <w:b/>
          <w:sz w:val="32"/>
        </w:rPr>
        <w:br w:type="page"/>
      </w:r>
    </w:p>
    <w:p w14:paraId="3B08E54B" w14:textId="72CFB09B" w:rsidR="001E1915" w:rsidRDefault="00293E48" w:rsidP="001E1915">
      <w:pPr>
        <w:pStyle w:val="Heading2"/>
        <w:widowControl/>
        <w:numPr>
          <w:ilvl w:val="1"/>
          <w:numId w:val="2"/>
        </w:numPr>
        <w:spacing w:before="240"/>
        <w:jc w:val="left"/>
        <w:rPr>
          <w:rFonts w:ascii="Garamond" w:hAnsi="Garamond"/>
          <w:iCs/>
          <w:color w:val="auto"/>
          <w:kern w:val="32"/>
        </w:rPr>
      </w:pPr>
      <w:bookmarkStart w:id="4" w:name="_Toc94177149"/>
      <w:r>
        <w:rPr>
          <w:rFonts w:ascii="Garamond" w:hAnsi="Garamond"/>
          <w:iCs/>
          <w:color w:val="auto"/>
          <w:kern w:val="32"/>
        </w:rPr>
        <w:lastRenderedPageBreak/>
        <w:t>Project Organization and Responsibilities</w:t>
      </w:r>
      <w:bookmarkEnd w:id="4"/>
    </w:p>
    <w:p w14:paraId="06AEB1DC" w14:textId="77777777" w:rsidR="00EA03FD" w:rsidRPr="00716D23" w:rsidRDefault="00EA03FD" w:rsidP="00EA03FD"/>
    <w:p w14:paraId="76EA0608" w14:textId="1FE87FCA" w:rsidR="00037152" w:rsidRPr="00A725C5" w:rsidRDefault="0056616C" w:rsidP="00037152">
      <w:r>
        <w:t>{</w:t>
      </w:r>
      <w:r w:rsidR="001223A8">
        <w:t>identifies key individuals involved in all major aspects of the project, including contractors; discusses responsibilities; project QA manager position indicates independence from unit generating data; organizational char</w:t>
      </w:r>
      <w:r w:rsidR="00DE4305">
        <w:t>t shows lines of authority and reporting responsibilities</w:t>
      </w:r>
      <w:r w:rsidR="00257BE5">
        <w:t>}</w:t>
      </w:r>
    </w:p>
    <w:p w14:paraId="1BE8CB2B" w14:textId="77777777" w:rsidR="00EA03FD" w:rsidRDefault="00EA03FD" w:rsidP="00EA03FD">
      <w:pPr>
        <w:rPr>
          <w:b/>
        </w:rPr>
      </w:pPr>
    </w:p>
    <w:p w14:paraId="4CC6E1D9" w14:textId="77777777" w:rsidR="00EA03FD" w:rsidRPr="00FB33F6" w:rsidRDefault="00EA03FD" w:rsidP="00EA03FD">
      <w:pPr>
        <w:rPr>
          <w:b/>
        </w:rPr>
      </w:pPr>
    </w:p>
    <w:p w14:paraId="04D328A3" w14:textId="77777777" w:rsidR="00EA03FD" w:rsidRDefault="00EA03FD" w:rsidP="00EA03FD">
      <w:pPr>
        <w:rPr>
          <w:b/>
        </w:rPr>
      </w:pPr>
      <w:r w:rsidRPr="00466888">
        <w:rPr>
          <w:b/>
          <w:noProof/>
          <w:color w:val="FF0000"/>
        </w:rPr>
        <mc:AlternateContent>
          <mc:Choice Requires="wpc">
            <w:drawing>
              <wp:inline distT="0" distB="0" distL="0" distR="0" wp14:anchorId="3A2A94AE" wp14:editId="1D2A9E04">
                <wp:extent cx="5667375" cy="3505201"/>
                <wp:effectExtent l="0" t="0" r="0" b="0"/>
                <wp:docPr id="87" name="Canvas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6" name="Text Box 49"/>
                        <wps:cNvSpPr txBox="1">
                          <a:spLocks noChangeArrowheads="1"/>
                        </wps:cNvSpPr>
                        <wps:spPr bwMode="auto">
                          <a:xfrm>
                            <a:off x="3122589" y="1141989"/>
                            <a:ext cx="2373335" cy="556182"/>
                          </a:xfrm>
                          <a:prstGeom prst="rect">
                            <a:avLst/>
                          </a:prstGeom>
                          <a:solidFill>
                            <a:srgbClr val="FFFFFF"/>
                          </a:solidFill>
                          <a:ln w="9525">
                            <a:solidFill>
                              <a:srgbClr val="000000"/>
                            </a:solidFill>
                            <a:miter lim="800000"/>
                            <a:headEnd/>
                            <a:tailEnd/>
                          </a:ln>
                        </wps:spPr>
                        <wps:txbx>
                          <w:txbxContent>
                            <w:p w14:paraId="62443A9A" w14:textId="77777777" w:rsidR="0045407D" w:rsidRDefault="00DE04E4" w:rsidP="00EA03FD">
                              <w:pPr>
                                <w:jc w:val="center"/>
                                <w:rPr>
                                  <w:sz w:val="20"/>
                                  <w:szCs w:val="20"/>
                                </w:rPr>
                              </w:pPr>
                              <w:r>
                                <w:rPr>
                                  <w:sz w:val="20"/>
                                  <w:szCs w:val="20"/>
                                </w:rPr>
                                <w:t xml:space="preserve">NBEP </w:t>
                              </w:r>
                            </w:p>
                            <w:p w14:paraId="0E4BAAFD" w14:textId="2D51599D" w:rsidR="00DE04E4" w:rsidRDefault="00DE04E4" w:rsidP="0045407D">
                              <w:pPr>
                                <w:jc w:val="left"/>
                                <w:rPr>
                                  <w:sz w:val="20"/>
                                  <w:szCs w:val="20"/>
                                </w:rPr>
                              </w:pPr>
                              <w:r>
                                <w:rPr>
                                  <w:sz w:val="20"/>
                                  <w:szCs w:val="20"/>
                                </w:rPr>
                                <w:t>Program Director</w:t>
                              </w:r>
                              <w:r w:rsidR="0045407D">
                                <w:rPr>
                                  <w:sz w:val="20"/>
                                  <w:szCs w:val="20"/>
                                </w:rPr>
                                <w:t xml:space="preserve">: </w:t>
                              </w:r>
                              <w:r w:rsidR="00437068">
                                <w:rPr>
                                  <w:sz w:val="20"/>
                                  <w:szCs w:val="20"/>
                                </w:rPr>
                                <w:t>Mike Gerel</w:t>
                              </w:r>
                            </w:p>
                            <w:p w14:paraId="49ED032E" w14:textId="34D28DC0" w:rsidR="0045407D" w:rsidRPr="00437068" w:rsidRDefault="0045407D" w:rsidP="0045407D">
                              <w:pPr>
                                <w:jc w:val="left"/>
                                <w:rPr>
                                  <w:sz w:val="20"/>
                                  <w:szCs w:val="20"/>
                                </w:rPr>
                              </w:pPr>
                              <w:r>
                                <w:rPr>
                                  <w:sz w:val="20"/>
                                  <w:szCs w:val="20"/>
                                </w:rPr>
                                <w:t>Staff Scientist: Courtney Schmidt</w:t>
                              </w:r>
                            </w:p>
                          </w:txbxContent>
                        </wps:txbx>
                        <wps:bodyPr rot="0" vert="horz" wrap="square" lIns="91440" tIns="45720" rIns="91440" bIns="45720" anchor="t" anchorCtr="0" upright="1">
                          <a:noAutofit/>
                        </wps:bodyPr>
                      </wps:wsp>
                      <wps:wsp>
                        <wps:cNvPr id="82" name="Text Box 55"/>
                        <wps:cNvSpPr txBox="1">
                          <a:spLocks noChangeArrowheads="1"/>
                        </wps:cNvSpPr>
                        <wps:spPr bwMode="auto">
                          <a:xfrm>
                            <a:off x="2460286" y="2263315"/>
                            <a:ext cx="1633855" cy="379812"/>
                          </a:xfrm>
                          <a:prstGeom prst="rect">
                            <a:avLst/>
                          </a:prstGeom>
                          <a:solidFill>
                            <a:srgbClr val="FFFFFF"/>
                          </a:solidFill>
                          <a:ln w="9525">
                            <a:solidFill>
                              <a:srgbClr val="000000"/>
                            </a:solidFill>
                            <a:miter lim="800000"/>
                            <a:headEnd/>
                            <a:tailEnd/>
                          </a:ln>
                        </wps:spPr>
                        <wps:txbx>
                          <w:txbxContent>
                            <w:p w14:paraId="6C1B9F67" w14:textId="6F4A8B9B" w:rsidR="00DE04E4" w:rsidRPr="00437068" w:rsidRDefault="00437068" w:rsidP="00EA03FD">
                              <w:pPr>
                                <w:jc w:val="center"/>
                                <w:rPr>
                                  <w:color w:val="FF0000"/>
                                  <w:sz w:val="20"/>
                                  <w:szCs w:val="20"/>
                                </w:rPr>
                              </w:pPr>
                              <w:r w:rsidRPr="00437068">
                                <w:rPr>
                                  <w:color w:val="FF0000"/>
                                  <w:sz w:val="20"/>
                                  <w:szCs w:val="20"/>
                                </w:rPr>
                                <w:t>SUBAWARDEE</w:t>
                              </w:r>
                            </w:p>
                          </w:txbxContent>
                        </wps:txbx>
                        <wps:bodyPr rot="0" vert="horz" wrap="square" lIns="91440" tIns="45720" rIns="91440" bIns="45720" anchor="t" anchorCtr="0" upright="1">
                          <a:noAutofit/>
                        </wps:bodyPr>
                      </wps:wsp>
                      <wps:wsp>
                        <wps:cNvPr id="97" name="Text Box 50"/>
                        <wps:cNvSpPr txBox="1">
                          <a:spLocks noChangeArrowheads="1"/>
                        </wps:cNvSpPr>
                        <wps:spPr bwMode="auto">
                          <a:xfrm>
                            <a:off x="894375" y="952500"/>
                            <a:ext cx="1662430" cy="428626"/>
                          </a:xfrm>
                          <a:prstGeom prst="rect">
                            <a:avLst/>
                          </a:prstGeom>
                          <a:solidFill>
                            <a:srgbClr val="FFFFFF"/>
                          </a:solidFill>
                          <a:ln w="9525">
                            <a:solidFill>
                              <a:srgbClr val="000000"/>
                            </a:solidFill>
                            <a:miter lim="800000"/>
                            <a:headEnd/>
                            <a:tailEnd/>
                          </a:ln>
                        </wps:spPr>
                        <wps:txbx>
                          <w:txbxContent>
                            <w:p w14:paraId="4FC1B4A0" w14:textId="7E7C7A29" w:rsidR="00DE04E4" w:rsidRDefault="00437068" w:rsidP="00EA03FD">
                              <w:pPr>
                                <w:jc w:val="center"/>
                                <w:rPr>
                                  <w:sz w:val="20"/>
                                  <w:szCs w:val="20"/>
                                </w:rPr>
                              </w:pPr>
                              <w:r>
                                <w:rPr>
                                  <w:sz w:val="20"/>
                                  <w:szCs w:val="20"/>
                                </w:rPr>
                                <w:t>Roger Williams University</w:t>
                              </w:r>
                            </w:p>
                            <w:p w14:paraId="01A4AA9D" w14:textId="6985E59C" w:rsidR="00437068" w:rsidRDefault="00437068" w:rsidP="00EA03FD">
                              <w:pPr>
                                <w:jc w:val="center"/>
                              </w:pPr>
                              <w:r>
                                <w:rPr>
                                  <w:sz w:val="20"/>
                                  <w:szCs w:val="20"/>
                                </w:rPr>
                                <w:t>Peter Wong</w:t>
                              </w:r>
                            </w:p>
                          </w:txbxContent>
                        </wps:txbx>
                        <wps:bodyPr rot="0" vert="horz" wrap="square" lIns="91440" tIns="45720" rIns="91440" bIns="45720" anchor="t" anchorCtr="0" upright="1">
                          <a:noAutofit/>
                        </wps:bodyPr>
                      </wps:wsp>
                      <wps:wsp>
                        <wps:cNvPr id="20" name="Text Box 49"/>
                        <wps:cNvSpPr txBox="1">
                          <a:spLocks noChangeArrowheads="1"/>
                        </wps:cNvSpPr>
                        <wps:spPr bwMode="auto">
                          <a:xfrm>
                            <a:off x="2089445" y="114300"/>
                            <a:ext cx="1899920" cy="457200"/>
                          </a:xfrm>
                          <a:prstGeom prst="rect">
                            <a:avLst/>
                          </a:prstGeom>
                          <a:solidFill>
                            <a:srgbClr val="FFFFFF"/>
                          </a:solidFill>
                          <a:ln w="9525">
                            <a:solidFill>
                              <a:srgbClr val="000000"/>
                            </a:solidFill>
                            <a:miter lim="800000"/>
                            <a:headEnd/>
                            <a:tailEnd/>
                          </a:ln>
                        </wps:spPr>
                        <wps:txbx>
                          <w:txbxContent>
                            <w:p w14:paraId="5A915F67" w14:textId="77777777" w:rsidR="00DE04E4" w:rsidRDefault="00DE04E4" w:rsidP="00EA03FD">
                              <w:pPr>
                                <w:pStyle w:val="NormalWeb"/>
                                <w:spacing w:before="0" w:beforeAutospacing="0" w:after="0" w:afterAutospacing="0"/>
                                <w:jc w:val="center"/>
                                <w:rPr>
                                  <w:rFonts w:ascii="Garamond" w:eastAsia="Calibri" w:hAnsi="Garamond" w:cs="Calibri"/>
                                </w:rPr>
                              </w:pPr>
                              <w:r>
                                <w:rPr>
                                  <w:rFonts w:ascii="Garamond" w:eastAsia="Calibri" w:hAnsi="Garamond" w:cs="Calibri"/>
                                </w:rPr>
                                <w:t>EPA Project Officer</w:t>
                              </w:r>
                            </w:p>
                            <w:p w14:paraId="1605DD7E" w14:textId="77777777" w:rsidR="00DE04E4" w:rsidRDefault="00DE04E4" w:rsidP="00EA03FD">
                              <w:pPr>
                                <w:pStyle w:val="NormalWeb"/>
                                <w:spacing w:before="0" w:beforeAutospacing="0" w:after="0" w:afterAutospacing="0"/>
                                <w:jc w:val="center"/>
                              </w:pPr>
                              <w:r>
                                <w:rPr>
                                  <w:rFonts w:ascii="Garamond" w:eastAsia="Calibri" w:hAnsi="Garamond" w:cs="Calibri"/>
                                </w:rPr>
                                <w:t>Caitlyn Whittle</w:t>
                              </w:r>
                            </w:p>
                          </w:txbxContent>
                        </wps:txbx>
                        <wps:bodyPr rot="0" vert="horz" wrap="square" lIns="91440" tIns="45720" rIns="91440" bIns="45720" anchor="t" anchorCtr="0" upright="1">
                          <a:noAutofit/>
                        </wps:bodyPr>
                      </wps:wsp>
                      <wps:wsp>
                        <wps:cNvPr id="1" name="Straight Connector 1"/>
                        <wps:cNvCnPr/>
                        <wps:spPr>
                          <a:xfrm>
                            <a:off x="2210435" y="571500"/>
                            <a:ext cx="0" cy="381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3490595" y="571500"/>
                            <a:ext cx="0" cy="570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3259706" y="1710046"/>
                            <a:ext cx="0" cy="541392"/>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flipH="1">
                            <a:off x="2556805" y="1199175"/>
                            <a:ext cx="5657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Text Box 55"/>
                        <wps:cNvSpPr txBox="1">
                          <a:spLocks noChangeArrowheads="1"/>
                        </wps:cNvSpPr>
                        <wps:spPr bwMode="auto">
                          <a:xfrm>
                            <a:off x="2066925" y="3018163"/>
                            <a:ext cx="2085975" cy="415196"/>
                          </a:xfrm>
                          <a:prstGeom prst="rect">
                            <a:avLst/>
                          </a:prstGeom>
                          <a:solidFill>
                            <a:srgbClr val="FFFFFF"/>
                          </a:solidFill>
                          <a:ln w="9525">
                            <a:solidFill>
                              <a:srgbClr val="000000"/>
                            </a:solidFill>
                            <a:miter lim="800000"/>
                            <a:headEnd/>
                            <a:tailEnd/>
                          </a:ln>
                        </wps:spPr>
                        <wps:txbx>
                          <w:txbxContent>
                            <w:p w14:paraId="34D3D79A" w14:textId="2E83F17D" w:rsidR="00DE04E4" w:rsidRPr="00437068" w:rsidRDefault="00437068" w:rsidP="008739A6">
                              <w:pPr>
                                <w:pStyle w:val="NormalWeb"/>
                                <w:spacing w:before="0" w:beforeAutospacing="0" w:after="0" w:afterAutospacing="0"/>
                                <w:jc w:val="center"/>
                                <w:rPr>
                                  <w:color w:val="FF0000"/>
                                  <w:sz w:val="24"/>
                                  <w:szCs w:val="24"/>
                                </w:rPr>
                              </w:pPr>
                              <w:r w:rsidRPr="00437068">
                                <w:rPr>
                                  <w:rFonts w:ascii="Garamond" w:eastAsia="Calibri" w:hAnsi="Garamond" w:cs="Calibri"/>
                                  <w:color w:val="FF0000"/>
                                </w:rPr>
                                <w:t>SUBAWARDEE CONTRACTOR</w:t>
                              </w:r>
                              <w:r w:rsidR="006866DE">
                                <w:rPr>
                                  <w:rFonts w:ascii="Garamond" w:eastAsia="Calibri" w:hAnsi="Garamond" w:cs="Calibri"/>
                                  <w:color w:val="FF0000"/>
                                </w:rPr>
                                <w:t xml:space="preserve"> or TEAM MEMBERS</w:t>
                              </w:r>
                            </w:p>
                          </w:txbxContent>
                        </wps:txbx>
                        <wps:bodyPr rot="0" vert="horz" wrap="square" lIns="91440" tIns="45720" rIns="91440" bIns="45720" anchor="t" anchorCtr="0" upright="1">
                          <a:noAutofit/>
                        </wps:bodyPr>
                      </wps:wsp>
                      <wps:wsp>
                        <wps:cNvPr id="36" name="Straight Connector 36"/>
                        <wps:cNvCnPr/>
                        <wps:spPr>
                          <a:xfrm>
                            <a:off x="2587450" y="2643127"/>
                            <a:ext cx="0" cy="3482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A2A94AE" id="Canvas 87" o:spid="_x0000_s1026" editas="canvas" style="width:446.25pt;height:276pt;mso-position-horizontal-relative:char;mso-position-vertical-relative:line" coordsize="56673,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673;height:35052;visibility:visible;mso-wrap-style:square">
                  <v:fill o:detectmouseclick="t"/>
                  <v:path o:connecttype="none"/>
                </v:shape>
                <v:shapetype id="_x0000_t202" coordsize="21600,21600" o:spt="202" path="m,l,21600r21600,l21600,xe">
                  <v:stroke joinstyle="miter"/>
                  <v:path gradientshapeok="t" o:connecttype="rect"/>
                </v:shapetype>
                <v:shape id="Text Box 49" o:spid="_x0000_s1028" type="#_x0000_t202" style="position:absolute;left:31225;top:11419;width:23734;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62443A9A" w14:textId="77777777" w:rsidR="0045407D" w:rsidRDefault="00DE04E4" w:rsidP="00EA03FD">
                        <w:pPr>
                          <w:jc w:val="center"/>
                          <w:rPr>
                            <w:sz w:val="20"/>
                            <w:szCs w:val="20"/>
                          </w:rPr>
                        </w:pPr>
                        <w:r>
                          <w:rPr>
                            <w:sz w:val="20"/>
                            <w:szCs w:val="20"/>
                          </w:rPr>
                          <w:t xml:space="preserve">NBEP </w:t>
                        </w:r>
                      </w:p>
                      <w:p w14:paraId="0E4BAAFD" w14:textId="2D51599D" w:rsidR="00DE04E4" w:rsidRDefault="00DE04E4" w:rsidP="0045407D">
                        <w:pPr>
                          <w:jc w:val="left"/>
                          <w:rPr>
                            <w:sz w:val="20"/>
                            <w:szCs w:val="20"/>
                          </w:rPr>
                        </w:pPr>
                        <w:r>
                          <w:rPr>
                            <w:sz w:val="20"/>
                            <w:szCs w:val="20"/>
                          </w:rPr>
                          <w:t>Program Director</w:t>
                        </w:r>
                        <w:r w:rsidR="0045407D">
                          <w:rPr>
                            <w:sz w:val="20"/>
                            <w:szCs w:val="20"/>
                          </w:rPr>
                          <w:t xml:space="preserve">: </w:t>
                        </w:r>
                        <w:r w:rsidR="00437068">
                          <w:rPr>
                            <w:sz w:val="20"/>
                            <w:szCs w:val="20"/>
                          </w:rPr>
                          <w:t>Mike Gerel</w:t>
                        </w:r>
                      </w:p>
                      <w:p w14:paraId="49ED032E" w14:textId="34D28DC0" w:rsidR="0045407D" w:rsidRPr="00437068" w:rsidRDefault="0045407D" w:rsidP="0045407D">
                        <w:pPr>
                          <w:jc w:val="left"/>
                          <w:rPr>
                            <w:sz w:val="20"/>
                            <w:szCs w:val="20"/>
                          </w:rPr>
                        </w:pPr>
                        <w:r>
                          <w:rPr>
                            <w:sz w:val="20"/>
                            <w:szCs w:val="20"/>
                          </w:rPr>
                          <w:t>Staff Scientist: Courtney Schmidt</w:t>
                        </w:r>
                      </w:p>
                    </w:txbxContent>
                  </v:textbox>
                </v:shape>
                <v:shape id="Text Box 55" o:spid="_x0000_s1029" type="#_x0000_t202" style="position:absolute;left:24602;top:22633;width:16339;height:3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14:paraId="6C1B9F67" w14:textId="6F4A8B9B" w:rsidR="00DE04E4" w:rsidRPr="00437068" w:rsidRDefault="00437068" w:rsidP="00EA03FD">
                        <w:pPr>
                          <w:jc w:val="center"/>
                          <w:rPr>
                            <w:color w:val="FF0000"/>
                            <w:sz w:val="20"/>
                            <w:szCs w:val="20"/>
                          </w:rPr>
                        </w:pPr>
                        <w:r w:rsidRPr="00437068">
                          <w:rPr>
                            <w:color w:val="FF0000"/>
                            <w:sz w:val="20"/>
                            <w:szCs w:val="20"/>
                          </w:rPr>
                          <w:t>SUBAWARDEE</w:t>
                        </w:r>
                      </w:p>
                    </w:txbxContent>
                  </v:textbox>
                </v:shape>
                <v:shape id="Text Box 50" o:spid="_x0000_s1030" type="#_x0000_t202" style="position:absolute;left:8943;top:9525;width:1662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14:paraId="4FC1B4A0" w14:textId="7E7C7A29" w:rsidR="00DE04E4" w:rsidRDefault="00437068" w:rsidP="00EA03FD">
                        <w:pPr>
                          <w:jc w:val="center"/>
                          <w:rPr>
                            <w:sz w:val="20"/>
                            <w:szCs w:val="20"/>
                          </w:rPr>
                        </w:pPr>
                        <w:r>
                          <w:rPr>
                            <w:sz w:val="20"/>
                            <w:szCs w:val="20"/>
                          </w:rPr>
                          <w:t>Roger Williams University</w:t>
                        </w:r>
                      </w:p>
                      <w:p w14:paraId="01A4AA9D" w14:textId="6985E59C" w:rsidR="00437068" w:rsidRDefault="00437068" w:rsidP="00EA03FD">
                        <w:pPr>
                          <w:jc w:val="center"/>
                        </w:pPr>
                        <w:r>
                          <w:rPr>
                            <w:sz w:val="20"/>
                            <w:szCs w:val="20"/>
                          </w:rPr>
                          <w:t>Peter Wong</w:t>
                        </w:r>
                      </w:p>
                    </w:txbxContent>
                  </v:textbox>
                </v:shape>
                <v:shape id="Text Box 49" o:spid="_x0000_s1031" type="#_x0000_t202" style="position:absolute;left:20894;top:1143;width:1899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5A915F67" w14:textId="77777777" w:rsidR="00DE04E4" w:rsidRDefault="00DE04E4" w:rsidP="00EA03FD">
                        <w:pPr>
                          <w:pStyle w:val="NormalWeb"/>
                          <w:spacing w:before="0" w:beforeAutospacing="0" w:after="0" w:afterAutospacing="0"/>
                          <w:jc w:val="center"/>
                          <w:rPr>
                            <w:rFonts w:ascii="Garamond" w:eastAsia="Calibri" w:hAnsi="Garamond" w:cs="Calibri"/>
                          </w:rPr>
                        </w:pPr>
                        <w:r>
                          <w:rPr>
                            <w:rFonts w:ascii="Garamond" w:eastAsia="Calibri" w:hAnsi="Garamond" w:cs="Calibri"/>
                          </w:rPr>
                          <w:t>EPA Project Officer</w:t>
                        </w:r>
                      </w:p>
                      <w:p w14:paraId="1605DD7E" w14:textId="77777777" w:rsidR="00DE04E4" w:rsidRDefault="00DE04E4" w:rsidP="00EA03FD">
                        <w:pPr>
                          <w:pStyle w:val="NormalWeb"/>
                          <w:spacing w:before="0" w:beforeAutospacing="0" w:after="0" w:afterAutospacing="0"/>
                          <w:jc w:val="center"/>
                        </w:pPr>
                        <w:r>
                          <w:rPr>
                            <w:rFonts w:ascii="Garamond" w:eastAsia="Calibri" w:hAnsi="Garamond" w:cs="Calibri"/>
                          </w:rPr>
                          <w:t>Caitlyn Whittle</w:t>
                        </w:r>
                      </w:p>
                    </w:txbxContent>
                  </v:textbox>
                </v:shape>
                <v:line id="Straight Connector 1" o:spid="_x0000_s1032" style="position:absolute;visibility:visible;mso-wrap-style:square" from="22104,5715" to="22104,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" strokecolor="black [3213]" strokeweight="1pt">
                  <v:stroke joinstyle="miter"/>
                </v:line>
                <v:line id="Straight Connector 22" o:spid="_x0000_s1033" style="position:absolute;visibility:visible;mso-wrap-style:square" from="34905,5715" to="34905,1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" strokecolor="black [3213]" strokeweight="1pt">
                  <v:stroke joinstyle="miter"/>
                </v:line>
                <v:line id="Straight Connector 28" o:spid="_x0000_s1034" style="position:absolute;visibility:visible;mso-wrap-style:square" from="32597,17100" to="32597,2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" strokecolor="black [3213]" strokeweight="1pt">
                  <v:stroke joinstyle="miter"/>
                </v:line>
                <v:line id="Straight Connector 32" o:spid="_x0000_s1035" style="position:absolute;flip:x;visibility:visible;mso-wrap-style:square" from="25568,11991" to="31225,11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" strokecolor="black [3213]" strokeweight="1pt">
                  <v:stroke joinstyle="miter"/>
                </v:line>
                <v:shape id="Text Box 55" o:spid="_x0000_s1036" type="#_x0000_t202" style="position:absolute;left:20669;top:30181;width:20860;height:4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34D3D79A" w14:textId="2E83F17D" w:rsidR="00DE04E4" w:rsidRPr="00437068" w:rsidRDefault="00437068" w:rsidP="008739A6">
                        <w:pPr>
                          <w:pStyle w:val="NormalWeb"/>
                          <w:spacing w:before="0" w:beforeAutospacing="0" w:after="0" w:afterAutospacing="0"/>
                          <w:jc w:val="center"/>
                          <w:rPr>
                            <w:color w:val="FF0000"/>
                            <w:sz w:val="24"/>
                            <w:szCs w:val="24"/>
                          </w:rPr>
                        </w:pPr>
                        <w:r w:rsidRPr="00437068">
                          <w:rPr>
                            <w:rFonts w:ascii="Garamond" w:eastAsia="Calibri" w:hAnsi="Garamond" w:cs="Calibri"/>
                            <w:color w:val="FF0000"/>
                          </w:rPr>
                          <w:t>SUBAWARDEE CONTRACTOR</w:t>
                        </w:r>
                        <w:r w:rsidR="006866DE">
                          <w:rPr>
                            <w:rFonts w:ascii="Garamond" w:eastAsia="Calibri" w:hAnsi="Garamond" w:cs="Calibri"/>
                            <w:color w:val="FF0000"/>
                          </w:rPr>
                          <w:t xml:space="preserve"> or TEAM MEMBERS</w:t>
                        </w:r>
                      </w:p>
                    </w:txbxContent>
                  </v:textbox>
                </v:shape>
                <v:line id="Straight Connector 36" o:spid="_x0000_s1037" style="position:absolute;visibility:visible;mso-wrap-style:square" from="25874,26431" to="25874,29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" strokecolor="black [3213]" strokeweight="1pt">
                  <v:stroke joinstyle="miter"/>
                </v:line>
                <w10:anchorlock/>
              </v:group>
            </w:pict>
          </mc:Fallback>
        </mc:AlternateContent>
      </w:r>
    </w:p>
    <w:p w14:paraId="33CAB0C9" w14:textId="77777777" w:rsidR="007D09B0" w:rsidRDefault="007D09B0" w:rsidP="008739A6"/>
    <w:p w14:paraId="01ECD202" w14:textId="0FF497FA" w:rsidR="008739A6" w:rsidRPr="00257BE5" w:rsidRDefault="008739A6" w:rsidP="008739A6">
      <w:pPr>
        <w:rPr>
          <w:color w:val="FF0000"/>
        </w:rPr>
      </w:pPr>
      <w:r w:rsidRPr="008739A6">
        <w:t xml:space="preserve">Figure 1. Organizational Chart. </w:t>
      </w:r>
      <w:r w:rsidR="00257BE5">
        <w:rPr>
          <w:color w:val="FF0000"/>
        </w:rPr>
        <w:t>Update with people responsible for the project. These names may change depending on the project</w:t>
      </w:r>
    </w:p>
    <w:p w14:paraId="75415909" w14:textId="77777777" w:rsidR="00EA03FD" w:rsidRDefault="00EA03FD" w:rsidP="00EA03FD">
      <w:pPr>
        <w:rPr>
          <w:b/>
        </w:rPr>
      </w:pPr>
    </w:p>
    <w:p w14:paraId="55748814" w14:textId="26EC9D43" w:rsidR="001C3E86" w:rsidRDefault="007E7FA1" w:rsidP="001C3E86">
      <w:pPr>
        <w:pStyle w:val="Heading2"/>
        <w:widowControl/>
        <w:numPr>
          <w:ilvl w:val="1"/>
          <w:numId w:val="2"/>
        </w:numPr>
        <w:spacing w:before="240"/>
        <w:jc w:val="left"/>
        <w:rPr>
          <w:rFonts w:ascii="Garamond" w:hAnsi="Garamond"/>
          <w:iCs/>
          <w:color w:val="auto"/>
          <w:kern w:val="32"/>
        </w:rPr>
      </w:pPr>
      <w:bookmarkStart w:id="5" w:name="_Toc94177150"/>
      <w:r>
        <w:rPr>
          <w:rFonts w:ascii="Garamond" w:hAnsi="Garamond"/>
          <w:iCs/>
          <w:color w:val="auto"/>
          <w:kern w:val="32"/>
        </w:rPr>
        <w:t>Problem Definition/Background</w:t>
      </w:r>
      <w:bookmarkEnd w:id="5"/>
    </w:p>
    <w:p w14:paraId="45223122" w14:textId="77777777" w:rsidR="00D5318D" w:rsidRDefault="00D5318D" w:rsidP="00EA03FD"/>
    <w:p w14:paraId="35C4BBBC" w14:textId="39A40EA1" w:rsidR="00257BE5" w:rsidRDefault="00257BE5" w:rsidP="00A737B2">
      <w:pPr>
        <w:rPr>
          <w:rFonts w:cs="Cambria"/>
        </w:rPr>
      </w:pPr>
      <w:r>
        <w:rPr>
          <w:rFonts w:cs="Cambria"/>
        </w:rPr>
        <w:t>{</w:t>
      </w:r>
      <w:r w:rsidR="00165895">
        <w:rPr>
          <w:rFonts w:cs="Cambria"/>
        </w:rPr>
        <w:t>states decision(s) to be made, actions to be taken, or outcomes expected from the information to be obtained; clearly explains the reason (site background or historical context) for collecting secondary data and how that data will be used to meet project goals; identifies regulatory information, applicable criteria, action limits, etc. necessary to the project</w:t>
      </w:r>
      <w:r>
        <w:rPr>
          <w:rFonts w:cs="Cambria"/>
        </w:rPr>
        <w:t>}</w:t>
      </w:r>
    </w:p>
    <w:p w14:paraId="7B3B7C7C" w14:textId="77777777" w:rsidR="00257BE5" w:rsidRDefault="00257BE5" w:rsidP="00A737B2">
      <w:pPr>
        <w:rPr>
          <w:rFonts w:cs="Cambria"/>
        </w:rPr>
      </w:pPr>
    </w:p>
    <w:p w14:paraId="778C1512" w14:textId="56A8B882" w:rsidR="002C4EFB" w:rsidRDefault="002C4EFB" w:rsidP="002C4EFB"/>
    <w:p w14:paraId="00802AC2" w14:textId="1E69EBCB" w:rsidR="001C3E86" w:rsidRDefault="007E7FA1" w:rsidP="001C3E86">
      <w:pPr>
        <w:pStyle w:val="Heading2"/>
        <w:widowControl/>
        <w:numPr>
          <w:ilvl w:val="1"/>
          <w:numId w:val="2"/>
        </w:numPr>
        <w:spacing w:before="240"/>
        <w:jc w:val="left"/>
        <w:rPr>
          <w:rFonts w:ascii="Garamond" w:hAnsi="Garamond"/>
          <w:iCs/>
          <w:color w:val="auto"/>
          <w:kern w:val="32"/>
        </w:rPr>
      </w:pPr>
      <w:bookmarkStart w:id="6" w:name="_Toc94177151"/>
      <w:r>
        <w:rPr>
          <w:rFonts w:ascii="Garamond" w:hAnsi="Garamond"/>
          <w:iCs/>
          <w:color w:val="auto"/>
          <w:kern w:val="32"/>
        </w:rPr>
        <w:t>Project/Task Description</w:t>
      </w:r>
      <w:bookmarkEnd w:id="6"/>
    </w:p>
    <w:p w14:paraId="176D0C68" w14:textId="77777777" w:rsidR="00D5318D" w:rsidRDefault="009F243B" w:rsidP="00D5318D">
      <w:pPr>
        <w:rPr>
          <w:rFonts w:cs="Arial"/>
        </w:rPr>
      </w:pPr>
      <w:r>
        <w:rPr>
          <w:rFonts w:cs="Arial"/>
          <w:b/>
          <w:i/>
        </w:rPr>
        <w:t>Deliverable</w:t>
      </w:r>
    </w:p>
    <w:p w14:paraId="4D81B750" w14:textId="77777777" w:rsidR="00414ABE" w:rsidRPr="009F243B" w:rsidRDefault="00414ABE" w:rsidP="00D5318D">
      <w:pPr>
        <w:rPr>
          <w:rFonts w:cs="Arial"/>
          <w:u w:val="single"/>
        </w:rPr>
      </w:pPr>
    </w:p>
    <w:p w14:paraId="0462677C" w14:textId="043C2C2F" w:rsidR="009F243B" w:rsidRDefault="00257BE5" w:rsidP="009F243B">
      <w:r>
        <w:t xml:space="preserve">{what is the main deliverable(s) for this project} </w:t>
      </w:r>
    </w:p>
    <w:p w14:paraId="0B0E86C2" w14:textId="77777777" w:rsidR="009F243B" w:rsidRDefault="009F243B" w:rsidP="00D5318D">
      <w:pPr>
        <w:rPr>
          <w:rFonts w:cs="Arial"/>
        </w:rPr>
      </w:pPr>
    </w:p>
    <w:p w14:paraId="47548782" w14:textId="77777777" w:rsidR="009F243B" w:rsidRPr="009F243B" w:rsidRDefault="009F243B" w:rsidP="00D5318D">
      <w:pPr>
        <w:rPr>
          <w:rFonts w:cs="Arial"/>
          <w:b/>
        </w:rPr>
      </w:pPr>
      <w:r w:rsidRPr="009F243B">
        <w:rPr>
          <w:rFonts w:cs="Arial"/>
          <w:b/>
          <w:i/>
        </w:rPr>
        <w:t>Description</w:t>
      </w:r>
    </w:p>
    <w:p w14:paraId="10DF6790" w14:textId="77777777" w:rsidR="009F243B" w:rsidRPr="009F243B" w:rsidRDefault="009F243B" w:rsidP="00D5318D">
      <w:pPr>
        <w:rPr>
          <w:rFonts w:cs="Arial"/>
        </w:rPr>
      </w:pPr>
    </w:p>
    <w:p w14:paraId="7CC4C5FA" w14:textId="7DED8F73" w:rsidR="00D5318D" w:rsidRDefault="00257BE5" w:rsidP="00D5318D">
      <w:r>
        <w:rPr>
          <w:rFonts w:cs="Arial"/>
        </w:rPr>
        <w:t>{</w:t>
      </w:r>
      <w:r w:rsidR="006F2B1D">
        <w:rPr>
          <w:rFonts w:cs="Arial"/>
        </w:rPr>
        <w:t>summarized work to be performed</w:t>
      </w:r>
      <w:r w:rsidR="00B1784F">
        <w:rPr>
          <w:rFonts w:cs="Arial"/>
        </w:rPr>
        <w:t xml:space="preserve">, for example measurements to be made, data files to be obtained, </w:t>
      </w:r>
      <w:r w:rsidR="00B1784F">
        <w:rPr>
          <w:rFonts w:cs="Arial"/>
        </w:rPr>
        <w:lastRenderedPageBreak/>
        <w:t>etc. that support the project’s goals (and deliverables)</w:t>
      </w:r>
      <w:r>
        <w:rPr>
          <w:rFonts w:cs="Arial"/>
        </w:rPr>
        <w:t>}</w:t>
      </w:r>
    </w:p>
    <w:p w14:paraId="23EC03FB" w14:textId="77777777" w:rsidR="00D5318D" w:rsidRDefault="00D5318D" w:rsidP="00EA03FD"/>
    <w:p w14:paraId="13573FBD" w14:textId="77777777" w:rsidR="00A737B2" w:rsidRPr="00414ABE" w:rsidRDefault="00414ABE" w:rsidP="00A737B2">
      <w:pPr>
        <w:rPr>
          <w:b/>
          <w:i/>
        </w:rPr>
      </w:pPr>
      <w:r>
        <w:rPr>
          <w:b/>
          <w:i/>
        </w:rPr>
        <w:t>Schedule</w:t>
      </w:r>
    </w:p>
    <w:p w14:paraId="1534E28C" w14:textId="77777777" w:rsidR="00414ABE" w:rsidRDefault="00414ABE" w:rsidP="00A737B2"/>
    <w:p w14:paraId="28E3C0C5" w14:textId="6C61BF56" w:rsidR="00A737B2" w:rsidRPr="00257BE5" w:rsidRDefault="00A737B2" w:rsidP="00A737B2">
      <w:pPr>
        <w:rPr>
          <w:color w:val="FF0000"/>
        </w:rPr>
      </w:pPr>
      <w:r w:rsidRPr="006636BB">
        <w:t>The tentative schedule for the project is provided in the following table.</w:t>
      </w:r>
      <w:r>
        <w:t xml:space="preserve">  </w:t>
      </w:r>
      <w:r w:rsidR="00257BE5">
        <w:rPr>
          <w:color w:val="FF0000"/>
        </w:rPr>
        <w:t>Update for specific project</w:t>
      </w:r>
    </w:p>
    <w:p w14:paraId="446709FA" w14:textId="77777777" w:rsidR="00A737B2" w:rsidRPr="006636BB" w:rsidRDefault="00A737B2" w:rsidP="00A737B2"/>
    <w:tbl>
      <w:tblPr>
        <w:tblStyle w:val="TableGrid"/>
        <w:tblW w:w="0" w:type="auto"/>
        <w:jc w:val="center"/>
        <w:tblLook w:val="04A0" w:firstRow="1" w:lastRow="0" w:firstColumn="1" w:lastColumn="0" w:noHBand="0" w:noVBand="1"/>
      </w:tblPr>
      <w:tblGrid>
        <w:gridCol w:w="1615"/>
        <w:gridCol w:w="4230"/>
        <w:gridCol w:w="1700"/>
        <w:gridCol w:w="1720"/>
      </w:tblGrid>
      <w:tr w:rsidR="00A737B2" w:rsidRPr="00290310" w14:paraId="50320913" w14:textId="77777777" w:rsidTr="00F312A0">
        <w:trPr>
          <w:trHeight w:val="530"/>
          <w:jc w:val="center"/>
        </w:trPr>
        <w:tc>
          <w:tcPr>
            <w:tcW w:w="1615" w:type="dxa"/>
            <w:tcBorders>
              <w:bottom w:val="single" w:sz="4" w:space="0" w:color="auto"/>
              <w:right w:val="nil"/>
            </w:tcBorders>
            <w:shd w:val="clear" w:color="auto" w:fill="D9D9D9" w:themeFill="background1" w:themeFillShade="D9"/>
            <w:vAlign w:val="center"/>
          </w:tcPr>
          <w:p w14:paraId="3FF68F71" w14:textId="77777777" w:rsidR="00A737B2" w:rsidRPr="00290310" w:rsidRDefault="00A737B2" w:rsidP="00F312A0">
            <w:pPr>
              <w:jc w:val="center"/>
              <w:rPr>
                <w:szCs w:val="24"/>
              </w:rPr>
            </w:pPr>
          </w:p>
        </w:tc>
        <w:tc>
          <w:tcPr>
            <w:tcW w:w="4230" w:type="dxa"/>
            <w:tcBorders>
              <w:left w:val="nil"/>
              <w:bottom w:val="single" w:sz="4" w:space="0" w:color="auto"/>
              <w:right w:val="nil"/>
            </w:tcBorders>
            <w:shd w:val="clear" w:color="auto" w:fill="D9D9D9" w:themeFill="background1" w:themeFillShade="D9"/>
            <w:vAlign w:val="center"/>
          </w:tcPr>
          <w:p w14:paraId="70E9B0CC" w14:textId="77777777" w:rsidR="00A737B2" w:rsidRPr="00290310" w:rsidRDefault="00A737B2" w:rsidP="00F312A0">
            <w:pPr>
              <w:jc w:val="center"/>
              <w:rPr>
                <w:b/>
                <w:szCs w:val="24"/>
              </w:rPr>
            </w:pPr>
            <w:r w:rsidRPr="00290310">
              <w:rPr>
                <w:b/>
                <w:szCs w:val="24"/>
              </w:rPr>
              <w:t>Task</w:t>
            </w:r>
          </w:p>
        </w:tc>
        <w:tc>
          <w:tcPr>
            <w:tcW w:w="1700" w:type="dxa"/>
            <w:tcBorders>
              <w:left w:val="nil"/>
              <w:bottom w:val="single" w:sz="4" w:space="0" w:color="auto"/>
              <w:right w:val="nil"/>
            </w:tcBorders>
            <w:shd w:val="clear" w:color="auto" w:fill="D9D9D9" w:themeFill="background1" w:themeFillShade="D9"/>
            <w:vAlign w:val="center"/>
          </w:tcPr>
          <w:p w14:paraId="50307EA4" w14:textId="77777777" w:rsidR="00A737B2" w:rsidRPr="00290310" w:rsidRDefault="00A737B2" w:rsidP="00F312A0">
            <w:pPr>
              <w:jc w:val="center"/>
              <w:rPr>
                <w:b/>
                <w:szCs w:val="24"/>
              </w:rPr>
            </w:pPr>
            <w:r w:rsidRPr="00290310">
              <w:rPr>
                <w:b/>
                <w:szCs w:val="24"/>
              </w:rPr>
              <w:t>Anticipated</w:t>
            </w:r>
          </w:p>
          <w:p w14:paraId="6F772F38" w14:textId="77777777" w:rsidR="00A737B2" w:rsidRPr="00290310" w:rsidRDefault="00A737B2" w:rsidP="00F312A0">
            <w:pPr>
              <w:jc w:val="center"/>
              <w:rPr>
                <w:b/>
                <w:szCs w:val="24"/>
              </w:rPr>
            </w:pPr>
            <w:r w:rsidRPr="00290310">
              <w:rPr>
                <w:b/>
                <w:szCs w:val="24"/>
              </w:rPr>
              <w:t>Start Date</w:t>
            </w:r>
          </w:p>
        </w:tc>
        <w:tc>
          <w:tcPr>
            <w:tcW w:w="1720" w:type="dxa"/>
            <w:tcBorders>
              <w:left w:val="nil"/>
              <w:bottom w:val="single" w:sz="4" w:space="0" w:color="auto"/>
            </w:tcBorders>
            <w:shd w:val="clear" w:color="auto" w:fill="D9D9D9" w:themeFill="background1" w:themeFillShade="D9"/>
            <w:vAlign w:val="center"/>
          </w:tcPr>
          <w:p w14:paraId="4A5B68C9" w14:textId="77777777" w:rsidR="00A737B2" w:rsidRPr="00290310" w:rsidRDefault="00A737B2" w:rsidP="00F312A0">
            <w:pPr>
              <w:jc w:val="center"/>
              <w:rPr>
                <w:b/>
                <w:szCs w:val="24"/>
              </w:rPr>
            </w:pPr>
            <w:r w:rsidRPr="00290310">
              <w:rPr>
                <w:b/>
                <w:szCs w:val="24"/>
              </w:rPr>
              <w:t xml:space="preserve">Anticipated </w:t>
            </w:r>
          </w:p>
          <w:p w14:paraId="2FCFC129" w14:textId="77777777" w:rsidR="00A737B2" w:rsidRPr="00290310" w:rsidRDefault="00A737B2" w:rsidP="00F312A0">
            <w:pPr>
              <w:jc w:val="center"/>
              <w:rPr>
                <w:b/>
                <w:szCs w:val="24"/>
              </w:rPr>
            </w:pPr>
            <w:r w:rsidRPr="00290310">
              <w:rPr>
                <w:b/>
                <w:szCs w:val="24"/>
              </w:rPr>
              <w:t>End Date</w:t>
            </w:r>
          </w:p>
        </w:tc>
      </w:tr>
      <w:tr w:rsidR="00A737B2" w:rsidRPr="00290310" w14:paraId="126E9E5A" w14:textId="77777777" w:rsidTr="00F312A0">
        <w:trPr>
          <w:jc w:val="center"/>
        </w:trPr>
        <w:tc>
          <w:tcPr>
            <w:tcW w:w="1615" w:type="dxa"/>
            <w:vMerge w:val="restart"/>
            <w:tcBorders>
              <w:right w:val="nil"/>
            </w:tcBorders>
            <w:vAlign w:val="center"/>
          </w:tcPr>
          <w:p w14:paraId="2A930D2C" w14:textId="77777777" w:rsidR="00A737B2" w:rsidRPr="00290310" w:rsidRDefault="00A737B2" w:rsidP="00F312A0">
            <w:pPr>
              <w:rPr>
                <w:szCs w:val="24"/>
              </w:rPr>
            </w:pPr>
            <w:r w:rsidRPr="00290310">
              <w:rPr>
                <w:szCs w:val="24"/>
              </w:rPr>
              <w:t>QAPP</w:t>
            </w:r>
          </w:p>
        </w:tc>
        <w:tc>
          <w:tcPr>
            <w:tcW w:w="4230" w:type="dxa"/>
            <w:tcBorders>
              <w:left w:val="nil"/>
              <w:bottom w:val="nil"/>
              <w:right w:val="nil"/>
            </w:tcBorders>
          </w:tcPr>
          <w:p w14:paraId="666D20B5" w14:textId="77777777" w:rsidR="00A737B2" w:rsidRPr="00290310" w:rsidRDefault="00A737B2" w:rsidP="00F312A0">
            <w:pPr>
              <w:jc w:val="center"/>
              <w:rPr>
                <w:szCs w:val="24"/>
              </w:rPr>
            </w:pPr>
            <w:r w:rsidRPr="00290310">
              <w:rPr>
                <w:szCs w:val="24"/>
              </w:rPr>
              <w:t>Preparation</w:t>
            </w:r>
          </w:p>
        </w:tc>
        <w:tc>
          <w:tcPr>
            <w:tcW w:w="1700" w:type="dxa"/>
            <w:tcBorders>
              <w:left w:val="nil"/>
              <w:bottom w:val="nil"/>
              <w:right w:val="nil"/>
            </w:tcBorders>
          </w:tcPr>
          <w:p w14:paraId="038CA3CA" w14:textId="7C1EB82B" w:rsidR="00A737B2" w:rsidRPr="00290310" w:rsidRDefault="00A737B2" w:rsidP="00F312A0">
            <w:pPr>
              <w:jc w:val="center"/>
              <w:rPr>
                <w:szCs w:val="24"/>
              </w:rPr>
            </w:pPr>
          </w:p>
        </w:tc>
        <w:tc>
          <w:tcPr>
            <w:tcW w:w="1720" w:type="dxa"/>
            <w:tcBorders>
              <w:left w:val="nil"/>
              <w:bottom w:val="nil"/>
            </w:tcBorders>
          </w:tcPr>
          <w:p w14:paraId="45741C4D" w14:textId="2480CBFF" w:rsidR="00A737B2" w:rsidRPr="00290310" w:rsidRDefault="00A737B2" w:rsidP="00F312A0">
            <w:pPr>
              <w:jc w:val="center"/>
              <w:rPr>
                <w:szCs w:val="24"/>
              </w:rPr>
            </w:pPr>
          </w:p>
        </w:tc>
      </w:tr>
      <w:tr w:rsidR="00A737B2" w:rsidRPr="00290310" w14:paraId="0C328C6C" w14:textId="77777777" w:rsidTr="00B361FB">
        <w:trPr>
          <w:jc w:val="center"/>
        </w:trPr>
        <w:tc>
          <w:tcPr>
            <w:tcW w:w="1615" w:type="dxa"/>
            <w:vMerge/>
            <w:tcBorders>
              <w:bottom w:val="nil"/>
              <w:right w:val="nil"/>
            </w:tcBorders>
            <w:vAlign w:val="center"/>
          </w:tcPr>
          <w:p w14:paraId="38BD9725" w14:textId="77777777" w:rsidR="00A737B2" w:rsidRPr="00290310" w:rsidRDefault="00A737B2" w:rsidP="00F312A0">
            <w:pPr>
              <w:rPr>
                <w:szCs w:val="24"/>
              </w:rPr>
            </w:pPr>
          </w:p>
        </w:tc>
        <w:tc>
          <w:tcPr>
            <w:tcW w:w="4230" w:type="dxa"/>
            <w:tcBorders>
              <w:top w:val="nil"/>
              <w:left w:val="nil"/>
              <w:bottom w:val="dotted" w:sz="4" w:space="0" w:color="auto"/>
              <w:right w:val="nil"/>
            </w:tcBorders>
          </w:tcPr>
          <w:p w14:paraId="5C5C45F9" w14:textId="77777777" w:rsidR="00A737B2" w:rsidRPr="00290310" w:rsidRDefault="00A737B2" w:rsidP="00F312A0">
            <w:pPr>
              <w:jc w:val="center"/>
              <w:rPr>
                <w:szCs w:val="24"/>
              </w:rPr>
            </w:pPr>
            <w:r>
              <w:rPr>
                <w:szCs w:val="24"/>
              </w:rPr>
              <w:t>Acceptance</w:t>
            </w:r>
          </w:p>
        </w:tc>
        <w:tc>
          <w:tcPr>
            <w:tcW w:w="1700" w:type="dxa"/>
            <w:tcBorders>
              <w:top w:val="nil"/>
              <w:left w:val="nil"/>
              <w:bottom w:val="dotted" w:sz="4" w:space="0" w:color="auto"/>
              <w:right w:val="nil"/>
            </w:tcBorders>
          </w:tcPr>
          <w:p w14:paraId="5AF551FF" w14:textId="3FADE1BE" w:rsidR="00A737B2" w:rsidRDefault="00A737B2" w:rsidP="00F312A0">
            <w:pPr>
              <w:jc w:val="center"/>
              <w:rPr>
                <w:szCs w:val="24"/>
              </w:rPr>
            </w:pPr>
          </w:p>
        </w:tc>
        <w:tc>
          <w:tcPr>
            <w:tcW w:w="1720" w:type="dxa"/>
            <w:tcBorders>
              <w:top w:val="nil"/>
              <w:left w:val="nil"/>
              <w:bottom w:val="dotted" w:sz="4" w:space="0" w:color="auto"/>
            </w:tcBorders>
          </w:tcPr>
          <w:p w14:paraId="10579D19" w14:textId="418C5536" w:rsidR="00A737B2" w:rsidRDefault="00A737B2" w:rsidP="00F312A0">
            <w:pPr>
              <w:jc w:val="center"/>
              <w:rPr>
                <w:szCs w:val="24"/>
              </w:rPr>
            </w:pPr>
          </w:p>
        </w:tc>
      </w:tr>
      <w:tr w:rsidR="00A737B2" w:rsidRPr="00290310" w14:paraId="26E82A58" w14:textId="77777777" w:rsidTr="00B361FB">
        <w:trPr>
          <w:jc w:val="center"/>
        </w:trPr>
        <w:tc>
          <w:tcPr>
            <w:tcW w:w="1615" w:type="dxa"/>
            <w:tcBorders>
              <w:top w:val="nil"/>
              <w:left w:val="single" w:sz="4" w:space="0" w:color="auto"/>
              <w:bottom w:val="nil"/>
              <w:right w:val="nil"/>
            </w:tcBorders>
            <w:vAlign w:val="center"/>
          </w:tcPr>
          <w:p w14:paraId="0A41B187" w14:textId="0CBA09CC" w:rsidR="00A737B2" w:rsidRPr="00290310" w:rsidRDefault="00A737B2" w:rsidP="00F312A0">
            <w:pPr>
              <w:rPr>
                <w:szCs w:val="24"/>
              </w:rPr>
            </w:pPr>
          </w:p>
        </w:tc>
        <w:tc>
          <w:tcPr>
            <w:tcW w:w="4230" w:type="dxa"/>
            <w:tcBorders>
              <w:top w:val="dotted" w:sz="4" w:space="0" w:color="auto"/>
              <w:left w:val="nil"/>
              <w:bottom w:val="nil"/>
              <w:right w:val="nil"/>
            </w:tcBorders>
          </w:tcPr>
          <w:p w14:paraId="1544348E" w14:textId="5635D27E" w:rsidR="00A737B2" w:rsidRPr="0031453B" w:rsidRDefault="00A737B2" w:rsidP="00F312A0">
            <w:pPr>
              <w:jc w:val="center"/>
              <w:rPr>
                <w:szCs w:val="24"/>
              </w:rPr>
            </w:pPr>
          </w:p>
        </w:tc>
        <w:tc>
          <w:tcPr>
            <w:tcW w:w="1700" w:type="dxa"/>
            <w:tcBorders>
              <w:top w:val="dotted" w:sz="4" w:space="0" w:color="auto"/>
              <w:left w:val="nil"/>
              <w:bottom w:val="nil"/>
              <w:right w:val="nil"/>
            </w:tcBorders>
          </w:tcPr>
          <w:p w14:paraId="74A0DB03" w14:textId="743CA93F" w:rsidR="00A737B2" w:rsidRPr="00290310" w:rsidRDefault="00A737B2" w:rsidP="00F312A0">
            <w:pPr>
              <w:jc w:val="center"/>
              <w:rPr>
                <w:szCs w:val="24"/>
              </w:rPr>
            </w:pPr>
          </w:p>
        </w:tc>
        <w:tc>
          <w:tcPr>
            <w:tcW w:w="1720" w:type="dxa"/>
            <w:tcBorders>
              <w:top w:val="dotted" w:sz="4" w:space="0" w:color="auto"/>
              <w:left w:val="nil"/>
              <w:bottom w:val="nil"/>
            </w:tcBorders>
          </w:tcPr>
          <w:p w14:paraId="59FF0177" w14:textId="58168D6E" w:rsidR="00A737B2" w:rsidRPr="00290310" w:rsidRDefault="00A737B2" w:rsidP="00F312A0">
            <w:pPr>
              <w:jc w:val="center"/>
              <w:rPr>
                <w:szCs w:val="24"/>
              </w:rPr>
            </w:pPr>
          </w:p>
        </w:tc>
      </w:tr>
      <w:tr w:rsidR="00A737B2" w:rsidRPr="00290310" w14:paraId="52A9EFDF" w14:textId="77777777" w:rsidTr="00B361FB">
        <w:trPr>
          <w:jc w:val="center"/>
        </w:trPr>
        <w:tc>
          <w:tcPr>
            <w:tcW w:w="1615" w:type="dxa"/>
            <w:tcBorders>
              <w:top w:val="nil"/>
              <w:left w:val="single" w:sz="4" w:space="0" w:color="auto"/>
              <w:bottom w:val="nil"/>
              <w:right w:val="nil"/>
            </w:tcBorders>
            <w:vAlign w:val="center"/>
          </w:tcPr>
          <w:p w14:paraId="33AD2BF7" w14:textId="77777777" w:rsidR="00A737B2" w:rsidRPr="00290310" w:rsidRDefault="00A737B2" w:rsidP="00F312A0">
            <w:pPr>
              <w:rPr>
                <w:szCs w:val="24"/>
              </w:rPr>
            </w:pPr>
          </w:p>
        </w:tc>
        <w:tc>
          <w:tcPr>
            <w:tcW w:w="4230" w:type="dxa"/>
            <w:tcBorders>
              <w:top w:val="nil"/>
              <w:left w:val="nil"/>
              <w:bottom w:val="nil"/>
              <w:right w:val="nil"/>
            </w:tcBorders>
          </w:tcPr>
          <w:p w14:paraId="157C6CD6" w14:textId="6D68C234" w:rsidR="00A737B2" w:rsidRPr="0031453B" w:rsidRDefault="00A737B2" w:rsidP="00F312A0">
            <w:pPr>
              <w:jc w:val="center"/>
              <w:rPr>
                <w:szCs w:val="24"/>
              </w:rPr>
            </w:pPr>
          </w:p>
        </w:tc>
        <w:tc>
          <w:tcPr>
            <w:tcW w:w="1700" w:type="dxa"/>
            <w:tcBorders>
              <w:top w:val="nil"/>
              <w:left w:val="nil"/>
              <w:bottom w:val="nil"/>
              <w:right w:val="nil"/>
            </w:tcBorders>
          </w:tcPr>
          <w:p w14:paraId="616819DE" w14:textId="4620A50D" w:rsidR="00A737B2" w:rsidRPr="00290310" w:rsidRDefault="00A737B2" w:rsidP="00F312A0">
            <w:pPr>
              <w:jc w:val="center"/>
              <w:rPr>
                <w:szCs w:val="24"/>
              </w:rPr>
            </w:pPr>
          </w:p>
        </w:tc>
        <w:tc>
          <w:tcPr>
            <w:tcW w:w="1720" w:type="dxa"/>
            <w:tcBorders>
              <w:top w:val="nil"/>
              <w:left w:val="nil"/>
              <w:bottom w:val="nil"/>
            </w:tcBorders>
          </w:tcPr>
          <w:p w14:paraId="71B54877" w14:textId="69D9084F" w:rsidR="00A737B2" w:rsidRPr="00290310" w:rsidRDefault="00A737B2" w:rsidP="00F312A0">
            <w:pPr>
              <w:jc w:val="center"/>
              <w:rPr>
                <w:szCs w:val="24"/>
              </w:rPr>
            </w:pPr>
          </w:p>
        </w:tc>
      </w:tr>
      <w:tr w:rsidR="00A737B2" w:rsidRPr="00290310" w14:paraId="083F7971" w14:textId="77777777" w:rsidTr="00B361FB">
        <w:trPr>
          <w:jc w:val="center"/>
        </w:trPr>
        <w:tc>
          <w:tcPr>
            <w:tcW w:w="1615" w:type="dxa"/>
            <w:tcBorders>
              <w:top w:val="nil"/>
              <w:left w:val="single" w:sz="4" w:space="0" w:color="auto"/>
              <w:bottom w:val="nil"/>
              <w:right w:val="nil"/>
            </w:tcBorders>
            <w:vAlign w:val="center"/>
          </w:tcPr>
          <w:p w14:paraId="5C64148D" w14:textId="77777777" w:rsidR="00A737B2" w:rsidRPr="00290310" w:rsidRDefault="00A737B2" w:rsidP="00F312A0">
            <w:pPr>
              <w:rPr>
                <w:szCs w:val="24"/>
              </w:rPr>
            </w:pPr>
          </w:p>
        </w:tc>
        <w:tc>
          <w:tcPr>
            <w:tcW w:w="4230" w:type="dxa"/>
            <w:tcBorders>
              <w:top w:val="nil"/>
              <w:left w:val="nil"/>
              <w:bottom w:val="nil"/>
              <w:right w:val="nil"/>
            </w:tcBorders>
          </w:tcPr>
          <w:p w14:paraId="06755D90" w14:textId="177CDBFD" w:rsidR="00A737B2" w:rsidRPr="0031453B" w:rsidRDefault="00A737B2" w:rsidP="00F312A0">
            <w:pPr>
              <w:jc w:val="center"/>
              <w:rPr>
                <w:szCs w:val="24"/>
              </w:rPr>
            </w:pPr>
          </w:p>
        </w:tc>
        <w:tc>
          <w:tcPr>
            <w:tcW w:w="1700" w:type="dxa"/>
            <w:tcBorders>
              <w:top w:val="nil"/>
              <w:left w:val="nil"/>
              <w:bottom w:val="nil"/>
              <w:right w:val="nil"/>
            </w:tcBorders>
          </w:tcPr>
          <w:p w14:paraId="5F9305D9" w14:textId="04825829" w:rsidR="00A737B2" w:rsidRPr="00290310" w:rsidRDefault="00A737B2" w:rsidP="00F312A0">
            <w:pPr>
              <w:jc w:val="center"/>
              <w:rPr>
                <w:szCs w:val="24"/>
              </w:rPr>
            </w:pPr>
          </w:p>
        </w:tc>
        <w:tc>
          <w:tcPr>
            <w:tcW w:w="1720" w:type="dxa"/>
            <w:tcBorders>
              <w:top w:val="nil"/>
              <w:left w:val="nil"/>
              <w:bottom w:val="nil"/>
            </w:tcBorders>
          </w:tcPr>
          <w:p w14:paraId="265439F0" w14:textId="66EF46F7" w:rsidR="00A737B2" w:rsidRPr="00290310" w:rsidRDefault="00A737B2" w:rsidP="00F312A0">
            <w:pPr>
              <w:jc w:val="center"/>
              <w:rPr>
                <w:szCs w:val="24"/>
              </w:rPr>
            </w:pPr>
          </w:p>
        </w:tc>
      </w:tr>
      <w:tr w:rsidR="00A737B2" w:rsidRPr="00290310" w14:paraId="033E4535" w14:textId="77777777" w:rsidTr="00B361FB">
        <w:trPr>
          <w:jc w:val="center"/>
        </w:trPr>
        <w:tc>
          <w:tcPr>
            <w:tcW w:w="1615" w:type="dxa"/>
            <w:tcBorders>
              <w:top w:val="nil"/>
              <w:left w:val="single" w:sz="4" w:space="0" w:color="auto"/>
              <w:bottom w:val="nil"/>
              <w:right w:val="nil"/>
            </w:tcBorders>
            <w:vAlign w:val="center"/>
          </w:tcPr>
          <w:p w14:paraId="0622A1F2" w14:textId="77777777" w:rsidR="00A737B2" w:rsidRPr="00290310" w:rsidRDefault="00A737B2" w:rsidP="00F312A0">
            <w:pPr>
              <w:rPr>
                <w:szCs w:val="24"/>
              </w:rPr>
            </w:pPr>
          </w:p>
        </w:tc>
        <w:tc>
          <w:tcPr>
            <w:tcW w:w="4230" w:type="dxa"/>
            <w:tcBorders>
              <w:top w:val="nil"/>
              <w:left w:val="nil"/>
              <w:bottom w:val="nil"/>
              <w:right w:val="nil"/>
            </w:tcBorders>
          </w:tcPr>
          <w:p w14:paraId="79AB75BC" w14:textId="7FE914E1" w:rsidR="00A737B2" w:rsidRPr="0031453B" w:rsidRDefault="00A737B2" w:rsidP="00F312A0">
            <w:pPr>
              <w:jc w:val="center"/>
              <w:rPr>
                <w:szCs w:val="24"/>
              </w:rPr>
            </w:pPr>
          </w:p>
        </w:tc>
        <w:tc>
          <w:tcPr>
            <w:tcW w:w="1700" w:type="dxa"/>
            <w:tcBorders>
              <w:top w:val="nil"/>
              <w:left w:val="nil"/>
              <w:bottom w:val="nil"/>
              <w:right w:val="nil"/>
            </w:tcBorders>
          </w:tcPr>
          <w:p w14:paraId="41D0AFAC" w14:textId="032D6785" w:rsidR="00A737B2" w:rsidRPr="00290310" w:rsidRDefault="00A737B2" w:rsidP="00F312A0">
            <w:pPr>
              <w:jc w:val="center"/>
              <w:rPr>
                <w:szCs w:val="24"/>
              </w:rPr>
            </w:pPr>
          </w:p>
        </w:tc>
        <w:tc>
          <w:tcPr>
            <w:tcW w:w="1720" w:type="dxa"/>
            <w:tcBorders>
              <w:top w:val="nil"/>
              <w:left w:val="nil"/>
              <w:bottom w:val="nil"/>
            </w:tcBorders>
          </w:tcPr>
          <w:p w14:paraId="7DF0356B" w14:textId="2C102A24" w:rsidR="00A737B2" w:rsidRPr="00295DE0" w:rsidRDefault="00A737B2" w:rsidP="00F312A0">
            <w:pPr>
              <w:jc w:val="center"/>
              <w:rPr>
                <w:szCs w:val="24"/>
              </w:rPr>
            </w:pPr>
          </w:p>
        </w:tc>
      </w:tr>
      <w:tr w:rsidR="00A737B2" w:rsidRPr="00290310" w14:paraId="2449749B" w14:textId="77777777" w:rsidTr="00B361FB">
        <w:trPr>
          <w:jc w:val="center"/>
        </w:trPr>
        <w:tc>
          <w:tcPr>
            <w:tcW w:w="1615" w:type="dxa"/>
            <w:tcBorders>
              <w:top w:val="nil"/>
              <w:left w:val="single" w:sz="4" w:space="0" w:color="auto"/>
              <w:bottom w:val="nil"/>
              <w:right w:val="nil"/>
            </w:tcBorders>
            <w:vAlign w:val="center"/>
          </w:tcPr>
          <w:p w14:paraId="06F1B522" w14:textId="77777777" w:rsidR="00A737B2" w:rsidRPr="00290310" w:rsidRDefault="00A737B2" w:rsidP="00F312A0">
            <w:pPr>
              <w:rPr>
                <w:szCs w:val="24"/>
              </w:rPr>
            </w:pPr>
          </w:p>
        </w:tc>
        <w:tc>
          <w:tcPr>
            <w:tcW w:w="4230" w:type="dxa"/>
            <w:tcBorders>
              <w:top w:val="nil"/>
              <w:left w:val="nil"/>
              <w:bottom w:val="nil"/>
              <w:right w:val="nil"/>
            </w:tcBorders>
          </w:tcPr>
          <w:p w14:paraId="01BE99A6" w14:textId="5EB141A1" w:rsidR="00A737B2" w:rsidRPr="0031453B" w:rsidRDefault="00A737B2" w:rsidP="00F312A0">
            <w:pPr>
              <w:jc w:val="center"/>
              <w:rPr>
                <w:szCs w:val="24"/>
              </w:rPr>
            </w:pPr>
          </w:p>
        </w:tc>
        <w:tc>
          <w:tcPr>
            <w:tcW w:w="1700" w:type="dxa"/>
            <w:tcBorders>
              <w:top w:val="nil"/>
              <w:left w:val="nil"/>
              <w:bottom w:val="nil"/>
              <w:right w:val="nil"/>
            </w:tcBorders>
          </w:tcPr>
          <w:p w14:paraId="08191392" w14:textId="5A6B3A87" w:rsidR="00A737B2" w:rsidRDefault="00A737B2" w:rsidP="00F312A0">
            <w:pPr>
              <w:jc w:val="center"/>
              <w:rPr>
                <w:szCs w:val="24"/>
              </w:rPr>
            </w:pPr>
          </w:p>
        </w:tc>
        <w:tc>
          <w:tcPr>
            <w:tcW w:w="1720" w:type="dxa"/>
            <w:tcBorders>
              <w:top w:val="nil"/>
              <w:left w:val="nil"/>
              <w:bottom w:val="nil"/>
            </w:tcBorders>
          </w:tcPr>
          <w:p w14:paraId="45107AF2" w14:textId="2BD30B74" w:rsidR="00A737B2" w:rsidRDefault="00A737B2" w:rsidP="00F312A0">
            <w:pPr>
              <w:jc w:val="center"/>
              <w:rPr>
                <w:szCs w:val="24"/>
              </w:rPr>
            </w:pPr>
          </w:p>
        </w:tc>
      </w:tr>
      <w:tr w:rsidR="00A737B2" w:rsidRPr="00290310" w14:paraId="2B1DC8B7" w14:textId="77777777" w:rsidTr="00B361FB">
        <w:trPr>
          <w:jc w:val="center"/>
        </w:trPr>
        <w:tc>
          <w:tcPr>
            <w:tcW w:w="1615" w:type="dxa"/>
            <w:tcBorders>
              <w:top w:val="nil"/>
              <w:left w:val="single" w:sz="4" w:space="0" w:color="auto"/>
              <w:bottom w:val="single" w:sz="4" w:space="0" w:color="auto"/>
              <w:right w:val="nil"/>
            </w:tcBorders>
            <w:vAlign w:val="center"/>
          </w:tcPr>
          <w:p w14:paraId="310B306E" w14:textId="77777777" w:rsidR="00A737B2" w:rsidRPr="00290310" w:rsidRDefault="00A737B2" w:rsidP="00F312A0">
            <w:pPr>
              <w:rPr>
                <w:szCs w:val="24"/>
              </w:rPr>
            </w:pPr>
          </w:p>
        </w:tc>
        <w:tc>
          <w:tcPr>
            <w:tcW w:w="4230" w:type="dxa"/>
            <w:tcBorders>
              <w:top w:val="nil"/>
              <w:left w:val="nil"/>
              <w:bottom w:val="single" w:sz="4" w:space="0" w:color="auto"/>
              <w:right w:val="nil"/>
            </w:tcBorders>
          </w:tcPr>
          <w:p w14:paraId="154DC8CD" w14:textId="53B56667" w:rsidR="00A737B2" w:rsidRDefault="00A737B2" w:rsidP="00F312A0">
            <w:pPr>
              <w:jc w:val="center"/>
              <w:rPr>
                <w:szCs w:val="24"/>
              </w:rPr>
            </w:pPr>
          </w:p>
        </w:tc>
        <w:tc>
          <w:tcPr>
            <w:tcW w:w="1700" w:type="dxa"/>
            <w:tcBorders>
              <w:top w:val="nil"/>
              <w:left w:val="nil"/>
              <w:bottom w:val="single" w:sz="4" w:space="0" w:color="auto"/>
              <w:right w:val="nil"/>
            </w:tcBorders>
          </w:tcPr>
          <w:p w14:paraId="641D15F8" w14:textId="2D70994A" w:rsidR="00A737B2" w:rsidRDefault="00A737B2" w:rsidP="00F312A0">
            <w:pPr>
              <w:jc w:val="center"/>
              <w:rPr>
                <w:szCs w:val="24"/>
              </w:rPr>
            </w:pPr>
          </w:p>
        </w:tc>
        <w:tc>
          <w:tcPr>
            <w:tcW w:w="1720" w:type="dxa"/>
            <w:tcBorders>
              <w:top w:val="nil"/>
              <w:left w:val="nil"/>
              <w:bottom w:val="single" w:sz="4" w:space="0" w:color="auto"/>
            </w:tcBorders>
          </w:tcPr>
          <w:p w14:paraId="4AE0BF75" w14:textId="512FAF9A" w:rsidR="00A737B2" w:rsidRDefault="00A737B2" w:rsidP="00F312A0">
            <w:pPr>
              <w:jc w:val="center"/>
              <w:rPr>
                <w:szCs w:val="24"/>
              </w:rPr>
            </w:pPr>
          </w:p>
        </w:tc>
      </w:tr>
    </w:tbl>
    <w:p w14:paraId="30A9ECD2" w14:textId="77777777" w:rsidR="00A737B2" w:rsidRDefault="00A737B2" w:rsidP="00A737B2"/>
    <w:p w14:paraId="01EF140D" w14:textId="77777777" w:rsidR="008D5F60" w:rsidRDefault="008D5F60" w:rsidP="00A737B2"/>
    <w:p w14:paraId="4BE0EF71" w14:textId="77777777" w:rsidR="00A737B2" w:rsidRPr="00414ABE" w:rsidRDefault="00414ABE" w:rsidP="00EA03FD">
      <w:pPr>
        <w:rPr>
          <w:b/>
          <w:i/>
        </w:rPr>
      </w:pPr>
      <w:r>
        <w:rPr>
          <w:b/>
          <w:i/>
        </w:rPr>
        <w:t>Geographical Locations</w:t>
      </w:r>
    </w:p>
    <w:p w14:paraId="0F4EAF27" w14:textId="77777777" w:rsidR="00D5318D" w:rsidRPr="000271E6" w:rsidRDefault="00D5318D" w:rsidP="00D5318D"/>
    <w:p w14:paraId="1B35A6CE" w14:textId="3CC66AA4" w:rsidR="002A47F8" w:rsidRDefault="00B361FB" w:rsidP="00B361FB">
      <w:r>
        <w:t xml:space="preserve">{what is the geographic location of the project; include map} </w:t>
      </w:r>
    </w:p>
    <w:p w14:paraId="22F5E4B4" w14:textId="77777777" w:rsidR="00B361FB" w:rsidRDefault="00B361FB" w:rsidP="00B361FB"/>
    <w:p w14:paraId="744CEE2C" w14:textId="765F8C5B" w:rsidR="00D5318D" w:rsidRPr="00B361FB" w:rsidRDefault="002A47F8" w:rsidP="00D5318D">
      <w:pPr>
        <w:rPr>
          <w:color w:val="FF0000"/>
        </w:rPr>
      </w:pPr>
      <w:r w:rsidRPr="00B361FB">
        <w:rPr>
          <w:color w:val="FF0000"/>
        </w:rPr>
        <w:t xml:space="preserve">Figure </w:t>
      </w:r>
      <w:r w:rsidR="008739A6" w:rsidRPr="00B361FB">
        <w:rPr>
          <w:color w:val="FF0000"/>
        </w:rPr>
        <w:t>2</w:t>
      </w:r>
      <w:r w:rsidRPr="00B361FB">
        <w:rPr>
          <w:color w:val="FF0000"/>
        </w:rPr>
        <w:t xml:space="preserve">. Map </w:t>
      </w:r>
      <w:r w:rsidR="001C08E6">
        <w:rPr>
          <w:color w:val="FF0000"/>
        </w:rPr>
        <w:t>of geographic location of project, or site layout, etc.</w:t>
      </w:r>
      <w:r w:rsidRPr="00B361FB">
        <w:rPr>
          <w:color w:val="FF0000"/>
        </w:rPr>
        <w:t>.</w:t>
      </w:r>
    </w:p>
    <w:p w14:paraId="4659F6CF" w14:textId="77777777" w:rsidR="002A47F8" w:rsidRDefault="002A47F8" w:rsidP="00D5318D"/>
    <w:p w14:paraId="045E418A" w14:textId="77777777" w:rsidR="00D5318D" w:rsidRDefault="00D5318D" w:rsidP="00D5318D"/>
    <w:p w14:paraId="2F04F28C" w14:textId="77777777" w:rsidR="00483FC9" w:rsidRPr="00414ABE" w:rsidRDefault="00414ABE" w:rsidP="00D5318D">
      <w:r>
        <w:rPr>
          <w:b/>
          <w:i/>
        </w:rPr>
        <w:t>Resources and Time Constraints</w:t>
      </w:r>
    </w:p>
    <w:p w14:paraId="6BD9AD2A" w14:textId="77777777" w:rsidR="00414ABE" w:rsidRDefault="00414ABE" w:rsidP="00D5318D"/>
    <w:p w14:paraId="18D508F7" w14:textId="3E046950" w:rsidR="00483FC9" w:rsidRPr="00483FC9" w:rsidRDefault="00483FC9" w:rsidP="00483FC9">
      <w:r>
        <w:t xml:space="preserve">Resource and time constraints </w:t>
      </w:r>
      <w:r w:rsidRPr="001E5FD1">
        <w:rPr>
          <w:color w:val="FF0000"/>
        </w:rPr>
        <w:t xml:space="preserve">are </w:t>
      </w:r>
      <w:r w:rsidR="001E5FD1" w:rsidRPr="001E5FD1">
        <w:rPr>
          <w:color w:val="FF0000"/>
        </w:rPr>
        <w:t>(</w:t>
      </w:r>
      <w:r w:rsidRPr="001E5FD1">
        <w:rPr>
          <w:color w:val="FF0000"/>
        </w:rPr>
        <w:t>not</w:t>
      </w:r>
      <w:r w:rsidR="001E5FD1" w:rsidRPr="001E5FD1">
        <w:rPr>
          <w:color w:val="FF0000"/>
        </w:rPr>
        <w:t>)</w:t>
      </w:r>
      <w:r w:rsidRPr="001E5FD1">
        <w:rPr>
          <w:color w:val="FF0000"/>
        </w:rPr>
        <w:t xml:space="preserve"> </w:t>
      </w:r>
      <w:r>
        <w:t xml:space="preserve">applicable to this project. </w:t>
      </w:r>
      <w:r w:rsidR="001E5FD1">
        <w:t>{if they are applicable, please describe}</w:t>
      </w:r>
    </w:p>
    <w:p w14:paraId="74700FCA" w14:textId="77777777" w:rsidR="00660291" w:rsidRDefault="00660291" w:rsidP="00660291"/>
    <w:p w14:paraId="0A1AA269" w14:textId="7DF0DBF5" w:rsidR="00660291" w:rsidRDefault="0094419A" w:rsidP="00660291">
      <w:pPr>
        <w:pStyle w:val="Heading2"/>
        <w:widowControl/>
        <w:numPr>
          <w:ilvl w:val="1"/>
          <w:numId w:val="2"/>
        </w:numPr>
        <w:spacing w:before="240"/>
        <w:jc w:val="left"/>
        <w:rPr>
          <w:rFonts w:ascii="Garamond" w:hAnsi="Garamond"/>
          <w:iCs/>
          <w:color w:val="auto"/>
          <w:kern w:val="32"/>
        </w:rPr>
      </w:pPr>
      <w:bookmarkStart w:id="7" w:name="_Toc94177152"/>
      <w:r>
        <w:rPr>
          <w:rFonts w:ascii="Garamond" w:hAnsi="Garamond"/>
          <w:iCs/>
          <w:color w:val="auto"/>
          <w:kern w:val="32"/>
        </w:rPr>
        <w:t>Quality Objectives and Criteria</w:t>
      </w:r>
      <w:bookmarkEnd w:id="7"/>
    </w:p>
    <w:p w14:paraId="31AE277E" w14:textId="77777777" w:rsidR="00483FC9" w:rsidRDefault="00483FC9" w:rsidP="00227D8A">
      <w:pPr>
        <w:autoSpaceDE w:val="0"/>
        <w:autoSpaceDN w:val="0"/>
        <w:adjustRightInd w:val="0"/>
      </w:pPr>
    </w:p>
    <w:p w14:paraId="5544C600" w14:textId="70BB6016" w:rsidR="00227D8A" w:rsidRPr="003D5C27" w:rsidRDefault="00507CA6" w:rsidP="00227D8A">
      <w:r>
        <w:t>{</w:t>
      </w:r>
      <w:r w:rsidR="00E97D0D">
        <w:t>identifies performance/measurement criteria for all information to be collected and acceptance criteria for information obtained from previous studies, including project action limits and laboratory detection limits and range of anticipated concentrations of each parameter of interest; discusses precision; addresses bias; discusses representativeness; identifies the need for completeness; describes the need for comparability; discusses desired method sensitivity</w:t>
      </w:r>
      <w:r>
        <w:t>}</w:t>
      </w:r>
    </w:p>
    <w:p w14:paraId="4A6CD600" w14:textId="77777777" w:rsidR="00CE4FDC" w:rsidRDefault="00CE4FDC" w:rsidP="00227D8A"/>
    <w:p w14:paraId="28D09620" w14:textId="77777777" w:rsidR="00660291" w:rsidRDefault="00660291" w:rsidP="00660291"/>
    <w:p w14:paraId="651C2424" w14:textId="6DE9B0BB" w:rsidR="00660291" w:rsidRDefault="0094419A" w:rsidP="00660291">
      <w:pPr>
        <w:pStyle w:val="Heading2"/>
        <w:widowControl/>
        <w:numPr>
          <w:ilvl w:val="1"/>
          <w:numId w:val="2"/>
        </w:numPr>
        <w:spacing w:before="240"/>
        <w:jc w:val="left"/>
        <w:rPr>
          <w:rFonts w:ascii="Garamond" w:hAnsi="Garamond"/>
          <w:iCs/>
          <w:color w:val="auto"/>
          <w:kern w:val="32"/>
        </w:rPr>
      </w:pPr>
      <w:bookmarkStart w:id="8" w:name="_Toc94177153"/>
      <w:r>
        <w:rPr>
          <w:rFonts w:ascii="Garamond" w:hAnsi="Garamond"/>
          <w:iCs/>
          <w:color w:val="auto"/>
          <w:kern w:val="32"/>
        </w:rPr>
        <w:t>Special Training/Certification</w:t>
      </w:r>
      <w:bookmarkEnd w:id="8"/>
    </w:p>
    <w:p w14:paraId="4B2C5D04" w14:textId="77777777" w:rsidR="00D5318D" w:rsidRDefault="00D5318D" w:rsidP="00227D8A"/>
    <w:p w14:paraId="7FF9511E" w14:textId="03D008D6" w:rsidR="00D5318D" w:rsidRDefault="00F5562D" w:rsidP="00227D8A">
      <w:r>
        <w:t>{</w:t>
      </w:r>
      <w:r w:rsidR="00AE751C">
        <w:t>identifies any project personnel specialized training or certifications, discusses how this training will be provided, indicates personnel responsible for assu</w:t>
      </w:r>
      <w:r w:rsidR="00DA7BFE">
        <w:t>r</w:t>
      </w:r>
      <w:r w:rsidR="00AE751C">
        <w:t>ing these are sat</w:t>
      </w:r>
      <w:r w:rsidR="00DA7BFE">
        <w:t xml:space="preserve">isfied, </w:t>
      </w:r>
      <w:r w:rsidR="00AE751C">
        <w:t xml:space="preserve">identifies where this information </w:t>
      </w:r>
      <w:r w:rsidR="00DA7BFE">
        <w:t>is documented</w:t>
      </w:r>
      <w:r>
        <w:t>}</w:t>
      </w:r>
    </w:p>
    <w:p w14:paraId="1AA9F6F8" w14:textId="77777777" w:rsidR="00D5318D" w:rsidRDefault="00D5318D" w:rsidP="00227D8A"/>
    <w:p w14:paraId="188EE7A3" w14:textId="77777777" w:rsidR="0094419A" w:rsidRDefault="0094419A" w:rsidP="0094419A"/>
    <w:p w14:paraId="3D59047F" w14:textId="2D7F004F" w:rsidR="0094419A" w:rsidRDefault="0094419A" w:rsidP="0094419A">
      <w:pPr>
        <w:pStyle w:val="Heading2"/>
        <w:widowControl/>
        <w:numPr>
          <w:ilvl w:val="1"/>
          <w:numId w:val="2"/>
        </w:numPr>
        <w:spacing w:before="240"/>
        <w:jc w:val="left"/>
        <w:rPr>
          <w:rFonts w:ascii="Garamond" w:hAnsi="Garamond"/>
          <w:iCs/>
          <w:color w:val="auto"/>
          <w:kern w:val="32"/>
        </w:rPr>
      </w:pPr>
      <w:bookmarkStart w:id="9" w:name="_Toc94177154"/>
      <w:r>
        <w:rPr>
          <w:rFonts w:ascii="Garamond" w:hAnsi="Garamond"/>
          <w:iCs/>
          <w:color w:val="auto"/>
          <w:kern w:val="32"/>
        </w:rPr>
        <w:lastRenderedPageBreak/>
        <w:t>Documentation and Records</w:t>
      </w:r>
      <w:bookmarkEnd w:id="9"/>
    </w:p>
    <w:p w14:paraId="05969D70" w14:textId="77777777" w:rsidR="0094419A" w:rsidRDefault="0094419A" w:rsidP="00677C97"/>
    <w:p w14:paraId="349D838A" w14:textId="427B0C60" w:rsidR="000C1051" w:rsidRDefault="00DA7BFE" w:rsidP="00677C97">
      <w:r>
        <w:t xml:space="preserve">{identifies report format and summarizes all data report package information; lists all other project documents, records, and electronic files that will be produced; identifies where project information should be kept and for how long; discusses back up plans for records stored electronically; </w:t>
      </w:r>
      <w:r w:rsidR="00637DC2">
        <w:t>states how individuals identified in Section 1.3 will receive the most current copy of the approved QAPP, identifies individuals responsible for this}</w:t>
      </w:r>
    </w:p>
    <w:p w14:paraId="495EA1D7" w14:textId="77777777" w:rsidR="002E4F8B" w:rsidRDefault="002E4F8B" w:rsidP="00677C97"/>
    <w:p w14:paraId="19CC1948" w14:textId="77777777" w:rsidR="00677C97" w:rsidRDefault="00677C97" w:rsidP="00227D8A"/>
    <w:p w14:paraId="45F291F5" w14:textId="6484F84F" w:rsidR="00227D8A" w:rsidRPr="000271E6" w:rsidRDefault="00A9739E" w:rsidP="00D66124">
      <w:pPr>
        <w:pStyle w:val="Heading1"/>
        <w:keepLines w:val="0"/>
        <w:widowControl/>
        <w:numPr>
          <w:ilvl w:val="0"/>
          <w:numId w:val="12"/>
        </w:numPr>
        <w:spacing w:after="60"/>
        <w:jc w:val="left"/>
        <w:rPr>
          <w:rFonts w:ascii="Garamond" w:hAnsi="Garamond"/>
          <w:b/>
          <w:color w:val="auto"/>
        </w:rPr>
      </w:pPr>
      <w:bookmarkStart w:id="10" w:name="_Toc94177155"/>
      <w:r>
        <w:rPr>
          <w:rFonts w:ascii="Garamond" w:hAnsi="Garamond"/>
          <w:b/>
          <w:color w:val="auto"/>
        </w:rPr>
        <w:t xml:space="preserve">Data </w:t>
      </w:r>
      <w:r w:rsidR="00C0115E">
        <w:rPr>
          <w:rFonts w:ascii="Garamond" w:hAnsi="Garamond"/>
          <w:b/>
          <w:color w:val="auto"/>
        </w:rPr>
        <w:t xml:space="preserve">Generation and </w:t>
      </w:r>
      <w:r>
        <w:rPr>
          <w:rFonts w:ascii="Garamond" w:hAnsi="Garamond"/>
          <w:b/>
          <w:color w:val="auto"/>
        </w:rPr>
        <w:t>Acquisition</w:t>
      </w:r>
      <w:bookmarkEnd w:id="10"/>
    </w:p>
    <w:p w14:paraId="05D643B1" w14:textId="45F40D19" w:rsidR="00227D8A" w:rsidRPr="00AB1C38" w:rsidRDefault="00311D67" w:rsidP="00D66124">
      <w:pPr>
        <w:pStyle w:val="Heading2"/>
        <w:keepLines w:val="0"/>
        <w:widowControl/>
        <w:numPr>
          <w:ilvl w:val="1"/>
          <w:numId w:val="11"/>
        </w:numPr>
        <w:spacing w:before="240" w:after="60"/>
        <w:jc w:val="left"/>
        <w:rPr>
          <w:rFonts w:ascii="Garamond" w:hAnsi="Garamond"/>
          <w:iCs/>
          <w:color w:val="auto"/>
          <w:kern w:val="32"/>
        </w:rPr>
      </w:pPr>
      <w:bookmarkStart w:id="11" w:name="_Toc94177156"/>
      <w:r>
        <w:rPr>
          <w:rFonts w:ascii="Garamond" w:hAnsi="Garamond"/>
          <w:iCs/>
          <w:color w:val="auto"/>
          <w:kern w:val="32"/>
        </w:rPr>
        <w:t>Sampling Process Designing (Experimental Design)</w:t>
      </w:r>
      <w:bookmarkEnd w:id="11"/>
    </w:p>
    <w:p w14:paraId="07EF8F0F" w14:textId="77777777" w:rsidR="00227D8A" w:rsidRPr="000271E6" w:rsidRDefault="00227D8A" w:rsidP="00227D8A"/>
    <w:p w14:paraId="791A5A05" w14:textId="46A8713B" w:rsidR="00227D8A" w:rsidRPr="00A078AA" w:rsidRDefault="004A5197" w:rsidP="00227D8A">
      <w:r>
        <w:t>{</w:t>
      </w:r>
      <w:r w:rsidR="00311D67">
        <w:t>describes and justifies design strategy, indicating size of the area, volume, or time period to be represented by a sampled; details the type and total number of sample type</w:t>
      </w:r>
      <w:r w:rsidR="003B7A0C">
        <w:t xml:space="preserve">s/matric or test runs/trials expected and needed; indicates where samples should be taken, how sites will be identified/located; discusses what to do if sampling sites become inaccessible; identifies project activity schedules such as each sampling event, times samples should be sent to the laboratory, etc.; </w:t>
      </w:r>
      <w:r w:rsidR="0043585A">
        <w:t>specifies what information is critical and what is for informational purposes only; identifies sources of variability and how this variability should be reconciled with project information</w:t>
      </w:r>
      <w:r w:rsidR="00CA1EAC">
        <w:t>}</w:t>
      </w:r>
    </w:p>
    <w:p w14:paraId="02FC76BE" w14:textId="77777777" w:rsidR="00227D8A" w:rsidRDefault="00227D8A" w:rsidP="00227D8A">
      <w:pPr>
        <w:keepNext/>
      </w:pPr>
    </w:p>
    <w:p w14:paraId="2A64137E" w14:textId="01B81F3D" w:rsidR="00A9739E" w:rsidRPr="003950E4" w:rsidRDefault="00AD0290" w:rsidP="00D66124">
      <w:pPr>
        <w:pStyle w:val="Heading2"/>
        <w:keepLines w:val="0"/>
        <w:widowControl/>
        <w:numPr>
          <w:ilvl w:val="1"/>
          <w:numId w:val="11"/>
        </w:numPr>
        <w:spacing w:before="240" w:after="60"/>
        <w:jc w:val="left"/>
        <w:rPr>
          <w:rFonts w:ascii="Garamond" w:hAnsi="Garamond"/>
          <w:iCs/>
          <w:color w:val="auto"/>
          <w:kern w:val="32"/>
        </w:rPr>
      </w:pPr>
      <w:bookmarkStart w:id="12" w:name="_Toc94177157"/>
      <w:r>
        <w:rPr>
          <w:rFonts w:ascii="Garamond" w:hAnsi="Garamond"/>
          <w:color w:val="auto"/>
        </w:rPr>
        <w:t>Sampling Methods</w:t>
      </w:r>
      <w:bookmarkEnd w:id="12"/>
    </w:p>
    <w:p w14:paraId="5C4C92A7" w14:textId="77777777" w:rsidR="00A9739E" w:rsidRDefault="00A9739E" w:rsidP="00227D8A">
      <w:pPr>
        <w:keepNext/>
      </w:pPr>
    </w:p>
    <w:p w14:paraId="75BDEFD4" w14:textId="20E70B1F" w:rsidR="00227D8A" w:rsidRPr="00707B2F" w:rsidRDefault="003B2A8C" w:rsidP="003B2A8C">
      <w:pPr>
        <w:widowControl/>
        <w:jc w:val="left"/>
      </w:pPr>
      <w:r>
        <w:t>{</w:t>
      </w:r>
      <w:r w:rsidR="00595755">
        <w:t xml:space="preserve">identifies all sampling SOPs by number, date, and regulatory citation, indicating sampling options or modifications to be taken; indicates how each sample/matric type should be collected; if </w:t>
      </w:r>
      <w:r w:rsidR="00595755">
        <w:rPr>
          <w:i/>
        </w:rPr>
        <w:t>in situ</w:t>
      </w:r>
      <w:r w:rsidR="00595755">
        <w:t xml:space="preserve"> monitoring, indicates how instruments should eb deployed and operated to avoid contamination and ensure maintenance of proper data; if continuous monitoring, indicates averaging time and how instruments should store and maintain raw data, or data averages; indicates how samples are to be homogenized, composited, split, or filtered if needed; </w:t>
      </w:r>
      <w:r w:rsidR="006942EF">
        <w:t xml:space="preserve">indicates what sample containers and sample volumes should be used; identifies whether sampling equipment and </w:t>
      </w:r>
      <w:r w:rsidR="00BC5B81">
        <w:t>samplers</w:t>
      </w:r>
      <w:r w:rsidR="006942EF">
        <w:t xml:space="preserve"> should be cleaned a</w:t>
      </w:r>
      <w:r w:rsidR="00BC5B81">
        <w:t>nd/or decontaminated, identifying how this should be done and by-products disposed of; identifies any equipment and support facilities needed; addresses actions to be taken when problems occur, identifying individual(s) responsible for corrective action and how this should be documented</w:t>
      </w:r>
      <w:r w:rsidR="00064B55">
        <w:t>}</w:t>
      </w:r>
    </w:p>
    <w:p w14:paraId="5C6464B4" w14:textId="77777777" w:rsidR="00C449BA" w:rsidRDefault="00C449BA" w:rsidP="00C449BA"/>
    <w:p w14:paraId="12782AAE" w14:textId="394075ED" w:rsidR="008073DA" w:rsidRPr="00F92AE7" w:rsidRDefault="00D02D04" w:rsidP="00D66124">
      <w:pPr>
        <w:pStyle w:val="Heading2"/>
        <w:keepLines w:val="0"/>
        <w:widowControl/>
        <w:numPr>
          <w:ilvl w:val="1"/>
          <w:numId w:val="11"/>
        </w:numPr>
        <w:spacing w:before="240" w:after="60"/>
        <w:jc w:val="left"/>
        <w:rPr>
          <w:rFonts w:ascii="Garamond" w:hAnsi="Garamond"/>
          <w:iCs/>
          <w:color w:val="auto"/>
          <w:kern w:val="32"/>
        </w:rPr>
      </w:pPr>
      <w:bookmarkStart w:id="13" w:name="_Toc94177158"/>
      <w:r>
        <w:rPr>
          <w:rFonts w:ascii="Garamond" w:hAnsi="Garamond"/>
          <w:color w:val="auto"/>
        </w:rPr>
        <w:t>Sample Handling and Custody</w:t>
      </w:r>
      <w:bookmarkEnd w:id="13"/>
    </w:p>
    <w:p w14:paraId="270A0E29" w14:textId="77777777" w:rsidR="008073DA" w:rsidRDefault="008073DA" w:rsidP="00227D8A"/>
    <w:p w14:paraId="1D7DE69B" w14:textId="70F0B2F4" w:rsidR="006C14C7" w:rsidRDefault="00F52FD8" w:rsidP="006C14C7">
      <w:r>
        <w:t>{</w:t>
      </w:r>
      <w:r w:rsidR="00922EEF">
        <w:t xml:space="preserve">states maximum holding times allowed from sample collection to extraction and/or analysis for each sample type and, for </w:t>
      </w:r>
      <w:r w:rsidR="00922EEF">
        <w:rPr>
          <w:i/>
        </w:rPr>
        <w:t>in situ</w:t>
      </w:r>
      <w:r w:rsidR="00922EEF">
        <w:t xml:space="preserve"> or continuous monitoring, the maximum time before retrieval of information; identifies how samples or information should be physically handled, transported, and then received and held in the laboratory or office (including temperature upon receipt)</w:t>
      </w:r>
      <w:r w:rsidR="00643B93">
        <w:t>; indicates how sample or information handling and custody information should be documented, such as in field notebooks and forms, identifying individual(s) responsible; discusses system for identifying samples, for example, numbering system, sample tags and labels, and attaches forms to the plan; identifies chain-of-custody procedures and includes form to track custody</w:t>
      </w:r>
      <w:r w:rsidR="002D080A">
        <w:t>}</w:t>
      </w:r>
    </w:p>
    <w:p w14:paraId="2FCBA49B" w14:textId="024857F9" w:rsidR="00F52FD8" w:rsidRDefault="00F52FD8" w:rsidP="006C14C7"/>
    <w:p w14:paraId="5EB1AE65" w14:textId="0B1FFFDC" w:rsidR="00643B93" w:rsidRPr="00F92AE7" w:rsidRDefault="003B26C1" w:rsidP="00643B93">
      <w:pPr>
        <w:pStyle w:val="Heading2"/>
        <w:keepLines w:val="0"/>
        <w:widowControl/>
        <w:numPr>
          <w:ilvl w:val="1"/>
          <w:numId w:val="11"/>
        </w:numPr>
        <w:spacing w:before="240" w:after="60"/>
        <w:jc w:val="left"/>
        <w:rPr>
          <w:rFonts w:ascii="Garamond" w:hAnsi="Garamond"/>
          <w:iCs/>
          <w:color w:val="auto"/>
          <w:kern w:val="32"/>
        </w:rPr>
      </w:pPr>
      <w:bookmarkStart w:id="14" w:name="_Toc94177159"/>
      <w:r>
        <w:rPr>
          <w:rFonts w:ascii="Garamond" w:hAnsi="Garamond"/>
          <w:color w:val="auto"/>
        </w:rPr>
        <w:lastRenderedPageBreak/>
        <w:t>Analytical Methods</w:t>
      </w:r>
      <w:bookmarkEnd w:id="14"/>
    </w:p>
    <w:p w14:paraId="2C63A24E" w14:textId="6059EB23" w:rsidR="00643B93" w:rsidRDefault="00643B93" w:rsidP="006C14C7"/>
    <w:p w14:paraId="749E84E3" w14:textId="03E40B1B" w:rsidR="00702227" w:rsidRDefault="005A7457" w:rsidP="006C14C7">
      <w:r>
        <w:t>{identifies all analytical SOPs (field, laboratory and/or office) that should be followed by number, date, and regulatory citation, indicator options or modifications to be taken, such as sub-sampling and extraction procedures; identifies equipment or instrumentation needed; specifies any specific method performance criteria; identifies procedures to follow when failures occur, identifying individual responsible for correct action and appropriate documentation; identifies sample disposal procedures; spe</w:t>
      </w:r>
      <w:r w:rsidR="00A62AAB">
        <w:t xml:space="preserve">cifies laboratory </w:t>
      </w:r>
      <w:proofErr w:type="spellStart"/>
      <w:r w:rsidR="00A62AAB">
        <w:t>turn around</w:t>
      </w:r>
      <w:proofErr w:type="spellEnd"/>
      <w:r w:rsidR="00A62AAB">
        <w:t xml:space="preserve"> times needed; provides method validation information and SOPs for nonstandard methods}</w:t>
      </w:r>
    </w:p>
    <w:p w14:paraId="5E147D9C" w14:textId="023D8D4F" w:rsidR="00643B93" w:rsidRDefault="00643B93" w:rsidP="006C14C7"/>
    <w:p w14:paraId="26AB0876" w14:textId="61EF3FE7" w:rsidR="00DF26B8" w:rsidRPr="00F92AE7" w:rsidRDefault="00D671E0" w:rsidP="00DF26B8">
      <w:pPr>
        <w:pStyle w:val="Heading2"/>
        <w:keepLines w:val="0"/>
        <w:widowControl/>
        <w:numPr>
          <w:ilvl w:val="1"/>
          <w:numId w:val="11"/>
        </w:numPr>
        <w:spacing w:before="240" w:after="60"/>
        <w:jc w:val="left"/>
        <w:rPr>
          <w:rFonts w:ascii="Garamond" w:hAnsi="Garamond"/>
          <w:iCs/>
          <w:color w:val="auto"/>
          <w:kern w:val="32"/>
        </w:rPr>
      </w:pPr>
      <w:bookmarkStart w:id="15" w:name="_Toc94177160"/>
      <w:r>
        <w:rPr>
          <w:rFonts w:ascii="Garamond" w:hAnsi="Garamond"/>
          <w:color w:val="auto"/>
        </w:rPr>
        <w:t>Quality Control</w:t>
      </w:r>
      <w:bookmarkEnd w:id="15"/>
    </w:p>
    <w:p w14:paraId="0E62CAD2" w14:textId="1487A09C" w:rsidR="00643B93" w:rsidRDefault="00643B93" w:rsidP="006C14C7"/>
    <w:p w14:paraId="32294D53" w14:textId="5CF7CB15" w:rsidR="00643B93" w:rsidRDefault="00526AF6" w:rsidP="006C14C7">
      <w:r>
        <w:t xml:space="preserve">{for each type of sampling, analysis, or measurement technique, identifies QC activities which should be used, for example, blanks, spikes, duplicates, etc., and at what frequency; details what should be done when control limits are exceeded, and how effectiveness of control actions will be determined and documented; identifies procedures and </w:t>
      </w:r>
      <w:r w:rsidR="00BF561A">
        <w:t>formulas</w:t>
      </w:r>
      <w:r>
        <w:t xml:space="preserve"> for </w:t>
      </w:r>
      <w:r w:rsidR="00BF561A">
        <w:t>calculating applicable QC statistics, for example, for precision, bias, outliers, and missing data}</w:t>
      </w:r>
    </w:p>
    <w:p w14:paraId="3EF0F799" w14:textId="0A70683E" w:rsidR="00643B93" w:rsidRDefault="00643B93" w:rsidP="006C14C7"/>
    <w:p w14:paraId="3D66C679" w14:textId="58BA2510" w:rsidR="00DF26B8" w:rsidRPr="00F92AE7" w:rsidRDefault="00300135" w:rsidP="00DF26B8">
      <w:pPr>
        <w:pStyle w:val="Heading2"/>
        <w:keepLines w:val="0"/>
        <w:widowControl/>
        <w:numPr>
          <w:ilvl w:val="1"/>
          <w:numId w:val="11"/>
        </w:numPr>
        <w:spacing w:before="240" w:after="60"/>
        <w:jc w:val="left"/>
        <w:rPr>
          <w:rFonts w:ascii="Garamond" w:hAnsi="Garamond"/>
          <w:iCs/>
          <w:color w:val="auto"/>
          <w:kern w:val="32"/>
        </w:rPr>
      </w:pPr>
      <w:bookmarkStart w:id="16" w:name="_Toc94177161"/>
      <w:r>
        <w:rPr>
          <w:rFonts w:ascii="Garamond" w:hAnsi="Garamond"/>
          <w:color w:val="auto"/>
        </w:rPr>
        <w:t>Instrument/Equipment Testing, Inspection and Maintenance</w:t>
      </w:r>
      <w:bookmarkEnd w:id="16"/>
    </w:p>
    <w:p w14:paraId="155BD00B" w14:textId="7E48EE57" w:rsidR="00DF26B8" w:rsidRDefault="00DF26B8" w:rsidP="006C14C7"/>
    <w:p w14:paraId="4EEC7039" w14:textId="062417D0" w:rsidR="00DF26B8" w:rsidRDefault="00D43C1E" w:rsidP="006C14C7">
      <w:r>
        <w:t>{identifies field and laboratory equipment needing periodic maintenance and the schedule for this; identifies testing criteria; indicates procedures in pace for inspecting equipment before usage; identifies individual(s) responsible for testing, inspection, and maintenance; indicates how deficiencies found should be resolved, re-inspections performed, and effectiveness of correct action determined and documented}</w:t>
      </w:r>
    </w:p>
    <w:p w14:paraId="351E9004" w14:textId="2E28D7ED" w:rsidR="00DF26B8" w:rsidRDefault="00DF26B8" w:rsidP="006C14C7"/>
    <w:p w14:paraId="14A9340C" w14:textId="6022225D" w:rsidR="00D671E0" w:rsidRPr="00F92AE7" w:rsidRDefault="00300135" w:rsidP="00D671E0">
      <w:pPr>
        <w:pStyle w:val="Heading2"/>
        <w:keepLines w:val="0"/>
        <w:widowControl/>
        <w:numPr>
          <w:ilvl w:val="1"/>
          <w:numId w:val="11"/>
        </w:numPr>
        <w:spacing w:before="240" w:after="60"/>
        <w:jc w:val="left"/>
        <w:rPr>
          <w:rFonts w:ascii="Garamond" w:hAnsi="Garamond"/>
          <w:iCs/>
          <w:color w:val="auto"/>
          <w:kern w:val="32"/>
        </w:rPr>
      </w:pPr>
      <w:bookmarkStart w:id="17" w:name="_Toc94177162"/>
      <w:r>
        <w:rPr>
          <w:rFonts w:ascii="Garamond" w:hAnsi="Garamond"/>
          <w:color w:val="auto"/>
        </w:rPr>
        <w:t>Instrument/Equipment Calibration and Frequency</w:t>
      </w:r>
      <w:bookmarkEnd w:id="17"/>
    </w:p>
    <w:p w14:paraId="6FF06261" w14:textId="73FB27C9" w:rsidR="00D671E0" w:rsidRDefault="00D671E0" w:rsidP="006C14C7"/>
    <w:p w14:paraId="0532304D" w14:textId="0304E6D5" w:rsidR="00D671E0" w:rsidRDefault="00FA4678" w:rsidP="006C14C7">
      <w:r>
        <w:t>{identifies equipment, tools, and instruments that should be calibrated and the frequency for this calibration; describes how calibrations should be performed and documented, indicating test criteria and standards or certified equipment; identifies how deficiencies should be resolved and documented}</w:t>
      </w:r>
    </w:p>
    <w:p w14:paraId="7D7BAA53" w14:textId="0C423A73" w:rsidR="00D671E0" w:rsidRDefault="00D671E0" w:rsidP="006C14C7"/>
    <w:p w14:paraId="4AD88C5F" w14:textId="41477ECD" w:rsidR="00FC6E1B" w:rsidRPr="00F92AE7" w:rsidRDefault="00702227" w:rsidP="00FC6E1B">
      <w:pPr>
        <w:pStyle w:val="Heading2"/>
        <w:keepLines w:val="0"/>
        <w:widowControl/>
        <w:numPr>
          <w:ilvl w:val="1"/>
          <w:numId w:val="11"/>
        </w:numPr>
        <w:spacing w:before="240" w:after="60"/>
        <w:jc w:val="left"/>
        <w:rPr>
          <w:rFonts w:ascii="Garamond" w:hAnsi="Garamond"/>
          <w:iCs/>
          <w:color w:val="auto"/>
          <w:kern w:val="32"/>
        </w:rPr>
      </w:pPr>
      <w:bookmarkStart w:id="18" w:name="_Toc94177163"/>
      <w:r>
        <w:rPr>
          <w:rFonts w:ascii="Garamond" w:hAnsi="Garamond"/>
          <w:color w:val="auto"/>
        </w:rPr>
        <w:t>Inspection/Acceptance for Supplies and Consumables</w:t>
      </w:r>
      <w:bookmarkEnd w:id="18"/>
    </w:p>
    <w:p w14:paraId="63C910D6" w14:textId="3397D163" w:rsidR="00D671E0" w:rsidRDefault="00D671E0" w:rsidP="006C14C7"/>
    <w:p w14:paraId="3EB84C43" w14:textId="10F482F1" w:rsidR="00FC6E1B" w:rsidRDefault="00B54616" w:rsidP="006C14C7">
      <w:r>
        <w:t>{identifies critical supplies and consumables for field and laboratory, noting supply source, acceptance criteria, and procedures for tracking, storing and retrieving these materials; identifies the individual(s) responsible for this}</w:t>
      </w:r>
    </w:p>
    <w:p w14:paraId="5AA4BB0A" w14:textId="7CA842EC" w:rsidR="00FC6E1B" w:rsidRDefault="00FC6E1B" w:rsidP="006C14C7"/>
    <w:p w14:paraId="02632CF9" w14:textId="3E7A482B" w:rsidR="00FC6E1B" w:rsidRPr="00F92AE7" w:rsidRDefault="00702227" w:rsidP="00FC6E1B">
      <w:pPr>
        <w:pStyle w:val="Heading2"/>
        <w:keepLines w:val="0"/>
        <w:widowControl/>
        <w:numPr>
          <w:ilvl w:val="1"/>
          <w:numId w:val="11"/>
        </w:numPr>
        <w:spacing w:before="240" w:after="60"/>
        <w:jc w:val="left"/>
        <w:rPr>
          <w:rFonts w:ascii="Garamond" w:hAnsi="Garamond"/>
          <w:iCs/>
          <w:color w:val="auto"/>
          <w:kern w:val="32"/>
        </w:rPr>
      </w:pPr>
      <w:bookmarkStart w:id="19" w:name="_Toc94177164"/>
      <w:r>
        <w:rPr>
          <w:rFonts w:ascii="Garamond" w:hAnsi="Garamond"/>
          <w:color w:val="auto"/>
        </w:rPr>
        <w:t>Non-Direct Measurements</w:t>
      </w:r>
      <w:bookmarkEnd w:id="19"/>
    </w:p>
    <w:p w14:paraId="5E1C6533" w14:textId="77777777" w:rsidR="00FC6E1B" w:rsidRDefault="00FC6E1B" w:rsidP="006C14C7"/>
    <w:p w14:paraId="20D24326" w14:textId="5F8F7594" w:rsidR="00DF26B8" w:rsidRDefault="00B54616" w:rsidP="006C14C7">
      <w:r>
        <w:t xml:space="preserve">{identifies data sources, for example, computer databases or literature files or models that should be accessed and used; describes the intended use of this information and the rationale for their selection, i.e., its relevance to the project; indicates the acceptance criteria for these data sources and/or models; identifies key resources/support facilities needed; describes how limits to validity and operating conditions </w:t>
      </w:r>
      <w:r>
        <w:lastRenderedPageBreak/>
        <w:t>should be determined, for example, internal checks of the program and Beta testing}</w:t>
      </w:r>
    </w:p>
    <w:p w14:paraId="5401E72E" w14:textId="680EA8F3" w:rsidR="00FC6E1B" w:rsidRDefault="00FC6E1B" w:rsidP="006C14C7"/>
    <w:p w14:paraId="589F25EE" w14:textId="2032C778" w:rsidR="00FC6E1B" w:rsidRPr="00F92AE7" w:rsidRDefault="00702227" w:rsidP="00FC6E1B">
      <w:pPr>
        <w:pStyle w:val="Heading2"/>
        <w:keepLines w:val="0"/>
        <w:widowControl/>
        <w:numPr>
          <w:ilvl w:val="1"/>
          <w:numId w:val="11"/>
        </w:numPr>
        <w:spacing w:before="240" w:after="60"/>
        <w:jc w:val="left"/>
        <w:rPr>
          <w:rFonts w:ascii="Garamond" w:hAnsi="Garamond"/>
          <w:iCs/>
          <w:color w:val="auto"/>
          <w:kern w:val="32"/>
        </w:rPr>
      </w:pPr>
      <w:bookmarkStart w:id="20" w:name="_Toc94177165"/>
      <w:r>
        <w:rPr>
          <w:rFonts w:ascii="Garamond" w:hAnsi="Garamond"/>
          <w:color w:val="auto"/>
        </w:rPr>
        <w:t>Data Management</w:t>
      </w:r>
      <w:bookmarkEnd w:id="20"/>
    </w:p>
    <w:p w14:paraId="3F16614A" w14:textId="571AFA4B" w:rsidR="00FC6E1B" w:rsidRDefault="00FC6E1B" w:rsidP="006C14C7"/>
    <w:p w14:paraId="34697864" w14:textId="06A607DB" w:rsidR="00702227" w:rsidRDefault="009A6936" w:rsidP="006C14C7">
      <w:r>
        <w:t>{</w:t>
      </w:r>
      <w:r w:rsidR="00DE3823">
        <w:t>describes data management scheme from field to final use and storage; discusses standard record-keeping and tracking practices, and the document control system or cites other written documentations such as SOPs; identifies data handling equipment/procedures that should be used to process, compile, analyze</w:t>
      </w:r>
      <w:r w:rsidR="00121FD6">
        <w:t xml:space="preserve"> and transmit data reliability and accurately; identifies individual(s) responsible for this; describes the process for data archival and retrieval; describes procedures to demonstrate acceptability of hardware and software configurations; attaches checklists and forms that should be used}</w:t>
      </w:r>
    </w:p>
    <w:p w14:paraId="163E1E60" w14:textId="77777777" w:rsidR="002E1E1D" w:rsidRDefault="002E1E1D" w:rsidP="006C14C7"/>
    <w:p w14:paraId="2D186644" w14:textId="60BEBC80" w:rsidR="002E1E1D" w:rsidRPr="0021038B" w:rsidRDefault="00B632DF" w:rsidP="006C14C7">
      <w:pPr>
        <w:rPr>
          <w:color w:val="FF0000"/>
        </w:rPr>
      </w:pPr>
      <w:r w:rsidRPr="0021038B">
        <w:rPr>
          <w:color w:val="FF0000"/>
        </w:rPr>
        <w:t>{</w:t>
      </w:r>
      <w:proofErr w:type="spellStart"/>
      <w:r w:rsidRPr="0021038B">
        <w:rPr>
          <w:color w:val="FF0000"/>
        </w:rPr>
        <w:t>Subawardee</w:t>
      </w:r>
      <w:proofErr w:type="spellEnd"/>
      <w:r w:rsidRPr="0021038B">
        <w:rPr>
          <w:color w:val="FF0000"/>
        </w:rPr>
        <w:t xml:space="preserve">} has read Roger Williams University’s </w:t>
      </w:r>
      <w:hyperlink r:id="rId11" w:history="1">
        <w:r w:rsidRPr="0021038B">
          <w:rPr>
            <w:rStyle w:val="Hyperlink"/>
          </w:rPr>
          <w:t>Data Storage Policy</w:t>
        </w:r>
      </w:hyperlink>
      <w:r w:rsidR="002235A7">
        <w:t xml:space="preserve">. </w:t>
      </w:r>
      <w:r w:rsidR="002235A7" w:rsidRPr="0021038B">
        <w:rPr>
          <w:color w:val="FF0000"/>
        </w:rPr>
        <w:t>A signed agreement to follow the stipulations in the Policy is included in Appendix A.</w:t>
      </w:r>
    </w:p>
    <w:p w14:paraId="1791BA50" w14:textId="77777777" w:rsidR="00643B93" w:rsidRPr="00604A32" w:rsidRDefault="00643B93" w:rsidP="006C14C7"/>
    <w:p w14:paraId="02048F45" w14:textId="77777777" w:rsidR="008073DA" w:rsidRPr="000271E6" w:rsidRDefault="008073DA" w:rsidP="00643B93">
      <w:pPr>
        <w:pStyle w:val="Heading1"/>
        <w:widowControl/>
        <w:numPr>
          <w:ilvl w:val="0"/>
          <w:numId w:val="11"/>
        </w:numPr>
        <w:spacing w:after="60"/>
        <w:jc w:val="left"/>
        <w:rPr>
          <w:rFonts w:ascii="Garamond" w:hAnsi="Garamond"/>
          <w:b/>
          <w:color w:val="auto"/>
        </w:rPr>
      </w:pPr>
      <w:bookmarkStart w:id="21" w:name="_Toc94177166"/>
      <w:r>
        <w:rPr>
          <w:rFonts w:ascii="Garamond" w:hAnsi="Garamond"/>
          <w:b/>
          <w:color w:val="auto"/>
        </w:rPr>
        <w:t>Assessment and Oversight</w:t>
      </w:r>
      <w:bookmarkEnd w:id="21"/>
      <w:r w:rsidRPr="000271E6">
        <w:rPr>
          <w:rFonts w:ascii="Garamond" w:hAnsi="Garamond"/>
          <w:b/>
          <w:color w:val="auto"/>
        </w:rPr>
        <w:t xml:space="preserve"> </w:t>
      </w:r>
    </w:p>
    <w:p w14:paraId="0237AE45" w14:textId="77777777" w:rsidR="00C449BA" w:rsidRPr="000271E6" w:rsidRDefault="00C449BA" w:rsidP="00643B93">
      <w:pPr>
        <w:pStyle w:val="Heading2"/>
        <w:keepLines w:val="0"/>
        <w:widowControl/>
        <w:numPr>
          <w:ilvl w:val="1"/>
          <w:numId w:val="11"/>
        </w:numPr>
        <w:spacing w:before="240" w:after="60"/>
        <w:jc w:val="left"/>
        <w:rPr>
          <w:rFonts w:ascii="Garamond" w:hAnsi="Garamond"/>
          <w:iCs/>
          <w:color w:val="auto"/>
          <w:kern w:val="32"/>
        </w:rPr>
      </w:pPr>
      <w:bookmarkStart w:id="22" w:name="_Toc94177167"/>
      <w:r>
        <w:rPr>
          <w:rFonts w:ascii="Garamond" w:hAnsi="Garamond"/>
          <w:color w:val="auto"/>
        </w:rPr>
        <w:t>Assessments and Response Actions</w:t>
      </w:r>
      <w:bookmarkEnd w:id="22"/>
    </w:p>
    <w:p w14:paraId="2D253A3E" w14:textId="3C6D0B76" w:rsidR="00C449BA" w:rsidRDefault="00C449BA" w:rsidP="00227D8A"/>
    <w:p w14:paraId="3E5D722A" w14:textId="77C9DE63" w:rsidR="001B4F39" w:rsidRDefault="001B4F39" w:rsidP="00227D8A">
      <w:r>
        <w:t>{lists the number, frequency, and type of assessment activities that should be conducted, with the approximate dates; identifies individual(s) responsible for conducting assessments, indicating their authority to issue stop work orders and any other possible participants in the assessment process; describes how and to whom assessment information should be reported; identifies how corrective actions should be addressed and by whom, and how they should be verified and documented}</w:t>
      </w:r>
    </w:p>
    <w:p w14:paraId="16657248" w14:textId="77777777" w:rsidR="001B4F39" w:rsidRDefault="001B4F39" w:rsidP="00227D8A"/>
    <w:p w14:paraId="56106BF0" w14:textId="77777777" w:rsidR="007619ED" w:rsidRPr="00673626" w:rsidRDefault="007619ED" w:rsidP="007619ED">
      <w:pPr>
        <w:rPr>
          <w:color w:val="FF0000"/>
        </w:rPr>
      </w:pPr>
      <w:r w:rsidRPr="00673626">
        <w:rPr>
          <w:color w:val="FF0000"/>
        </w:rPr>
        <w:t xml:space="preserve">NBEP may implement, at their discretion, various reviews of this project to assess conformance and compliance to the quality assurance project plan. NBEP may issue a stop work order and require corrective action(s) if nonconformance or noncompliance to the Quality Assurance Project Plan is found. </w:t>
      </w:r>
    </w:p>
    <w:p w14:paraId="6A8C63F8" w14:textId="77777777" w:rsidR="00C449BA" w:rsidRDefault="00C449BA" w:rsidP="00227D8A"/>
    <w:p w14:paraId="26E40F8A" w14:textId="77777777" w:rsidR="00C449BA" w:rsidRPr="000271E6" w:rsidRDefault="00C449BA" w:rsidP="00643B93">
      <w:pPr>
        <w:pStyle w:val="Heading2"/>
        <w:keepLines w:val="0"/>
        <w:widowControl/>
        <w:numPr>
          <w:ilvl w:val="1"/>
          <w:numId w:val="11"/>
        </w:numPr>
        <w:spacing w:before="240" w:after="60"/>
        <w:jc w:val="left"/>
        <w:rPr>
          <w:rFonts w:ascii="Garamond" w:hAnsi="Garamond"/>
          <w:iCs/>
          <w:color w:val="auto"/>
          <w:kern w:val="32"/>
        </w:rPr>
      </w:pPr>
      <w:bookmarkStart w:id="23" w:name="_Toc94177168"/>
      <w:r>
        <w:rPr>
          <w:rFonts w:ascii="Garamond" w:hAnsi="Garamond"/>
          <w:color w:val="auto"/>
        </w:rPr>
        <w:t>Reports to Management</w:t>
      </w:r>
      <w:bookmarkEnd w:id="23"/>
    </w:p>
    <w:p w14:paraId="1634F0EF" w14:textId="173D29AE" w:rsidR="008073DA" w:rsidRDefault="008073DA" w:rsidP="00227D8A"/>
    <w:p w14:paraId="2074BC06" w14:textId="1C18F5EB" w:rsidR="00D77083" w:rsidRDefault="00D77083" w:rsidP="00227D8A">
      <w:r>
        <w:t>{identifies what project QA status reports are needed and how frequently; identifies who should write these reports and who should receive this information}</w:t>
      </w:r>
    </w:p>
    <w:p w14:paraId="64767639" w14:textId="77777777" w:rsidR="00D77083" w:rsidRDefault="00D77083" w:rsidP="00227D8A"/>
    <w:p w14:paraId="5023C86D" w14:textId="77777777" w:rsidR="00D36CE3" w:rsidRPr="006C32D4" w:rsidRDefault="00D36CE3" w:rsidP="00D36CE3">
      <w:pPr>
        <w:rPr>
          <w:color w:val="FF0000"/>
        </w:rPr>
      </w:pPr>
      <w:r w:rsidRPr="00D77083">
        <w:rPr>
          <w:color w:val="FF0000"/>
        </w:rPr>
        <w:t>{</w:t>
      </w:r>
      <w:proofErr w:type="spellStart"/>
      <w:r>
        <w:rPr>
          <w:color w:val="FF0000"/>
        </w:rPr>
        <w:t>subawardee</w:t>
      </w:r>
      <w:proofErr w:type="spellEnd"/>
      <w:r w:rsidRPr="00D77083">
        <w:rPr>
          <w:color w:val="FF0000"/>
        </w:rPr>
        <w:t xml:space="preserve">} </w:t>
      </w:r>
      <w:r w:rsidRPr="006C32D4">
        <w:rPr>
          <w:color w:val="FF0000"/>
        </w:rPr>
        <w:t>will file quarterly reports as a mechanism to keep NBEP and EPA project managers apprised of progress and communicate any QA-related findings associated with the project’s secondary data.</w:t>
      </w:r>
    </w:p>
    <w:p w14:paraId="46A30207" w14:textId="77777777" w:rsidR="00C449BA" w:rsidRPr="00952EE4" w:rsidRDefault="00C449BA" w:rsidP="00227D8A"/>
    <w:p w14:paraId="7691AF4A" w14:textId="157F72D1" w:rsidR="00227D8A" w:rsidRPr="000271E6" w:rsidRDefault="00227D8A" w:rsidP="00643B93">
      <w:pPr>
        <w:pStyle w:val="Heading1"/>
        <w:widowControl/>
        <w:numPr>
          <w:ilvl w:val="0"/>
          <w:numId w:val="11"/>
        </w:numPr>
        <w:spacing w:after="60"/>
        <w:jc w:val="left"/>
        <w:rPr>
          <w:rFonts w:ascii="Garamond" w:hAnsi="Garamond"/>
          <w:b/>
          <w:color w:val="auto"/>
        </w:rPr>
      </w:pPr>
      <w:bookmarkStart w:id="24" w:name="_Toc94177169"/>
      <w:r w:rsidRPr="000271E6">
        <w:rPr>
          <w:rFonts w:ascii="Garamond" w:hAnsi="Garamond"/>
          <w:b/>
          <w:color w:val="auto"/>
        </w:rPr>
        <w:t xml:space="preserve">Data </w:t>
      </w:r>
      <w:r w:rsidR="00BF261C">
        <w:rPr>
          <w:rFonts w:ascii="Garamond" w:hAnsi="Garamond"/>
          <w:b/>
          <w:color w:val="auto"/>
        </w:rPr>
        <w:t>Validation and Usability</w:t>
      </w:r>
      <w:bookmarkEnd w:id="24"/>
      <w:r w:rsidRPr="000271E6">
        <w:rPr>
          <w:rFonts w:ascii="Garamond" w:hAnsi="Garamond"/>
          <w:b/>
          <w:color w:val="auto"/>
        </w:rPr>
        <w:t xml:space="preserve"> </w:t>
      </w:r>
    </w:p>
    <w:p w14:paraId="3D6E2423" w14:textId="2E90005F" w:rsidR="008073DA" w:rsidRPr="000271E6" w:rsidRDefault="008073DA" w:rsidP="00643B93">
      <w:pPr>
        <w:pStyle w:val="Heading2"/>
        <w:keepLines w:val="0"/>
        <w:widowControl/>
        <w:numPr>
          <w:ilvl w:val="1"/>
          <w:numId w:val="11"/>
        </w:numPr>
        <w:spacing w:before="240" w:after="60"/>
        <w:jc w:val="left"/>
        <w:rPr>
          <w:rFonts w:ascii="Garamond" w:hAnsi="Garamond"/>
          <w:iCs/>
          <w:color w:val="auto"/>
          <w:kern w:val="32"/>
        </w:rPr>
      </w:pPr>
      <w:bookmarkStart w:id="25" w:name="_Toc94177170"/>
      <w:r w:rsidRPr="000271E6">
        <w:rPr>
          <w:rFonts w:ascii="Garamond" w:hAnsi="Garamond"/>
          <w:color w:val="auto"/>
        </w:rPr>
        <w:t xml:space="preserve">Data </w:t>
      </w:r>
      <w:r w:rsidR="00BF261C">
        <w:rPr>
          <w:rFonts w:ascii="Garamond" w:hAnsi="Garamond"/>
          <w:color w:val="auto"/>
        </w:rPr>
        <w:t>Review, Verification and Validation</w:t>
      </w:r>
      <w:bookmarkEnd w:id="25"/>
    </w:p>
    <w:p w14:paraId="456D25BC" w14:textId="77777777" w:rsidR="008073DA" w:rsidRPr="007764FC" w:rsidRDefault="008073DA" w:rsidP="008073DA"/>
    <w:p w14:paraId="13122F0E" w14:textId="7E5BBD1D" w:rsidR="008073DA" w:rsidRDefault="00D168F2" w:rsidP="00D168F2">
      <w:pPr>
        <w:widowControl/>
        <w:jc w:val="left"/>
      </w:pPr>
      <w:r>
        <w:t>{</w:t>
      </w:r>
      <w:r w:rsidR="00BF261C">
        <w:t>describes criteria that should be used for accepting, rejecting or qualifying project data</w:t>
      </w:r>
      <w:r>
        <w:t>}</w:t>
      </w:r>
    </w:p>
    <w:p w14:paraId="5DE97DD5" w14:textId="77777777" w:rsidR="00D168F2" w:rsidRPr="00A163A3" w:rsidRDefault="00D168F2" w:rsidP="00D168F2">
      <w:pPr>
        <w:widowControl/>
        <w:jc w:val="left"/>
      </w:pPr>
    </w:p>
    <w:p w14:paraId="3BA3EA21" w14:textId="77777777" w:rsidR="008073DA" w:rsidRPr="000271E6" w:rsidRDefault="008073DA" w:rsidP="00643B93">
      <w:pPr>
        <w:pStyle w:val="Heading2"/>
        <w:keepLines w:val="0"/>
        <w:widowControl/>
        <w:numPr>
          <w:ilvl w:val="1"/>
          <w:numId w:val="11"/>
        </w:numPr>
        <w:spacing w:before="240" w:after="60"/>
        <w:jc w:val="left"/>
        <w:rPr>
          <w:rFonts w:ascii="Garamond" w:hAnsi="Garamond"/>
          <w:color w:val="auto"/>
        </w:rPr>
      </w:pPr>
      <w:bookmarkStart w:id="26" w:name="_Toc94177171"/>
      <w:r>
        <w:rPr>
          <w:rFonts w:ascii="Garamond" w:hAnsi="Garamond"/>
          <w:color w:val="auto"/>
        </w:rPr>
        <w:lastRenderedPageBreak/>
        <w:t>Verification and</w:t>
      </w:r>
      <w:r w:rsidRPr="000271E6">
        <w:rPr>
          <w:rFonts w:ascii="Garamond" w:hAnsi="Garamond"/>
          <w:color w:val="auto"/>
        </w:rPr>
        <w:t xml:space="preserve"> Validation</w:t>
      </w:r>
      <w:r>
        <w:rPr>
          <w:rFonts w:ascii="Garamond" w:hAnsi="Garamond"/>
          <w:color w:val="auto"/>
        </w:rPr>
        <w:t xml:space="preserve"> Methods</w:t>
      </w:r>
      <w:bookmarkEnd w:id="26"/>
    </w:p>
    <w:p w14:paraId="1A59B6C1" w14:textId="77777777" w:rsidR="008073DA" w:rsidRPr="00A163A3" w:rsidRDefault="008073DA" w:rsidP="008073DA"/>
    <w:p w14:paraId="20A7625E" w14:textId="354D1887" w:rsidR="00FB1ECD" w:rsidRDefault="00D168F2" w:rsidP="008073DA">
      <w:pPr>
        <w:widowControl/>
        <w:jc w:val="left"/>
      </w:pPr>
      <w:r>
        <w:t>{describes process for data verification and validation</w:t>
      </w:r>
      <w:r w:rsidR="00B45084">
        <w:t xml:space="preserve">, providing SOPs and indicating what data validation software should be used, if any; </w:t>
      </w:r>
      <w:r w:rsidR="007B6191">
        <w:t xml:space="preserve">identifies who is responsible for verifying and validating different components of the project data/information, for example, chain-of-custody forms, receipt logs, calibration information, etc.; </w:t>
      </w:r>
      <w:r w:rsidR="00B45084">
        <w:t>identifies issue resolution process, and method and individual responsible for conveying these results to data users; attaches checklists, forms, and calculations}</w:t>
      </w:r>
    </w:p>
    <w:p w14:paraId="507566FF" w14:textId="77777777" w:rsidR="008073DA" w:rsidRDefault="008073DA" w:rsidP="008073DA">
      <w:pPr>
        <w:widowControl/>
        <w:jc w:val="left"/>
      </w:pPr>
    </w:p>
    <w:p w14:paraId="42FD1CFA" w14:textId="77777777" w:rsidR="008073DA" w:rsidRPr="000271E6" w:rsidRDefault="008073DA" w:rsidP="00643B93">
      <w:pPr>
        <w:pStyle w:val="Heading2"/>
        <w:keepLines w:val="0"/>
        <w:widowControl/>
        <w:numPr>
          <w:ilvl w:val="1"/>
          <w:numId w:val="11"/>
        </w:numPr>
        <w:spacing w:before="240" w:after="60"/>
        <w:jc w:val="left"/>
        <w:rPr>
          <w:rFonts w:ascii="Garamond" w:hAnsi="Garamond"/>
          <w:color w:val="auto"/>
        </w:rPr>
      </w:pPr>
      <w:bookmarkStart w:id="27" w:name="_Toc94177172"/>
      <w:r>
        <w:rPr>
          <w:rFonts w:ascii="Garamond" w:hAnsi="Garamond"/>
          <w:color w:val="auto"/>
        </w:rPr>
        <w:t>Reconciliation with User Requirements</w:t>
      </w:r>
      <w:bookmarkEnd w:id="27"/>
    </w:p>
    <w:p w14:paraId="034D8295" w14:textId="77777777" w:rsidR="00A3422D" w:rsidRDefault="00A3422D" w:rsidP="008073DA">
      <w:pPr>
        <w:widowControl/>
        <w:jc w:val="left"/>
      </w:pPr>
    </w:p>
    <w:p w14:paraId="1FEC89ED" w14:textId="7D2A7A23" w:rsidR="00DE0660" w:rsidRPr="00952EE4" w:rsidRDefault="00B45084" w:rsidP="00521730">
      <w:pPr>
        <w:jc w:val="left"/>
      </w:pPr>
      <w:r>
        <w:t>{</w:t>
      </w:r>
      <w:r w:rsidR="003311A7">
        <w:t>describes procedures to evaluate the uncertainty of the validated data; describes how limitations on data use should be reported to data users}</w:t>
      </w:r>
    </w:p>
    <w:p w14:paraId="50740244" w14:textId="77777777" w:rsidR="003803CB" w:rsidRPr="00604A32" w:rsidRDefault="003803CB" w:rsidP="00521730">
      <w:pPr>
        <w:jc w:val="left"/>
      </w:pPr>
    </w:p>
    <w:p w14:paraId="0D87DB40" w14:textId="77777777" w:rsidR="00227D8A" w:rsidRPr="000271E6" w:rsidRDefault="00227D8A" w:rsidP="00643B93">
      <w:pPr>
        <w:pStyle w:val="Heading1"/>
        <w:keepLines w:val="0"/>
        <w:widowControl/>
        <w:numPr>
          <w:ilvl w:val="0"/>
          <w:numId w:val="11"/>
        </w:numPr>
        <w:spacing w:after="60"/>
        <w:jc w:val="left"/>
        <w:rPr>
          <w:rFonts w:ascii="Garamond" w:hAnsi="Garamond"/>
          <w:b/>
          <w:color w:val="auto"/>
        </w:rPr>
      </w:pPr>
      <w:bookmarkStart w:id="28" w:name="_Toc94177173"/>
      <w:r w:rsidRPr="000271E6">
        <w:rPr>
          <w:rFonts w:ascii="Garamond" w:hAnsi="Garamond"/>
          <w:b/>
          <w:color w:val="auto"/>
        </w:rPr>
        <w:t>References</w:t>
      </w:r>
      <w:bookmarkEnd w:id="28"/>
    </w:p>
    <w:p w14:paraId="2FF2D2FC" w14:textId="77777777" w:rsidR="00227D8A" w:rsidRPr="004D3E37" w:rsidRDefault="00227D8A" w:rsidP="00521730">
      <w:pPr>
        <w:keepNext/>
        <w:jc w:val="left"/>
      </w:pPr>
    </w:p>
    <w:p w14:paraId="5AD43E47" w14:textId="449835C7" w:rsidR="00DE04E4" w:rsidRDefault="00AC1997" w:rsidP="00521730">
      <w:pPr>
        <w:ind w:left="720" w:hanging="720"/>
        <w:jc w:val="left"/>
        <w:rPr>
          <w:rFonts w:cs="Arial"/>
        </w:rPr>
      </w:pPr>
      <w:r>
        <w:rPr>
          <w:rFonts w:cs="Arial"/>
        </w:rPr>
        <w:t>List references in alphabetical order</w:t>
      </w:r>
    </w:p>
    <w:p w14:paraId="7F4A34FC" w14:textId="77777777" w:rsidR="00515027" w:rsidRDefault="00515027" w:rsidP="00521730">
      <w:pPr>
        <w:jc w:val="left"/>
        <w:rPr>
          <w:rFonts w:cs="Arial"/>
        </w:rPr>
      </w:pPr>
    </w:p>
    <w:p w14:paraId="096FF6E1" w14:textId="77777777" w:rsidR="009B24ED" w:rsidRDefault="009B24ED" w:rsidP="00521730">
      <w:pPr>
        <w:jc w:val="left"/>
        <w:rPr>
          <w:rFonts w:cs="Arial"/>
        </w:rPr>
      </w:pPr>
    </w:p>
    <w:p w14:paraId="7B99264B" w14:textId="77777777" w:rsidR="009B24ED" w:rsidRDefault="009B24ED" w:rsidP="00521730">
      <w:pPr>
        <w:jc w:val="left"/>
        <w:rPr>
          <w:rFonts w:cs="Arial"/>
        </w:rPr>
      </w:pPr>
    </w:p>
    <w:p w14:paraId="3D880081" w14:textId="275ED188" w:rsidR="009B24ED" w:rsidRDefault="009B24ED" w:rsidP="00521730">
      <w:pPr>
        <w:jc w:val="left"/>
        <w:rPr>
          <w:b/>
        </w:rPr>
        <w:sectPr w:rsidR="009B24ED" w:rsidSect="007E709C">
          <w:headerReference w:type="default" r:id="rId12"/>
          <w:footerReference w:type="even" r:id="rId13"/>
          <w:footerReference w:type="default" r:id="rId14"/>
          <w:headerReference w:type="first" r:id="rId15"/>
          <w:footerReference w:type="first" r:id="rId16"/>
          <w:footnotePr>
            <w:numFmt w:val="chicago"/>
          </w:footnotePr>
          <w:type w:val="continuous"/>
          <w:pgSz w:w="12240" w:h="15840"/>
          <w:pgMar w:top="720" w:right="1267" w:bottom="1440" w:left="1267" w:header="720" w:footer="720" w:gutter="0"/>
          <w:cols w:space="720"/>
          <w:docGrid w:linePitch="360"/>
        </w:sectPr>
      </w:pPr>
    </w:p>
    <w:p w14:paraId="037E99FD" w14:textId="77777777" w:rsidR="00227D8A" w:rsidRPr="009B24ED" w:rsidRDefault="00227D8A" w:rsidP="00521730">
      <w:pPr>
        <w:ind w:left="-180"/>
        <w:jc w:val="left"/>
        <w:rPr>
          <w:bCs/>
        </w:rPr>
      </w:pPr>
    </w:p>
    <w:p w14:paraId="3EC224E9" w14:textId="32B3043F" w:rsidR="00C06B67" w:rsidRDefault="00C06B67" w:rsidP="009B24ED">
      <w:pPr>
        <w:ind w:left="-180"/>
        <w:rPr>
          <w:bCs/>
        </w:rPr>
      </w:pPr>
      <w:r>
        <w:rPr>
          <w:bCs/>
        </w:rPr>
        <w:br w:type="page"/>
      </w:r>
    </w:p>
    <w:p w14:paraId="5B8C989E" w14:textId="6AB9C393" w:rsidR="00227D8A" w:rsidRPr="00C364E0" w:rsidRDefault="00227D8A" w:rsidP="009B24ED">
      <w:pPr>
        <w:pStyle w:val="Heading1"/>
        <w:keepLines w:val="0"/>
        <w:widowControl/>
        <w:numPr>
          <w:ilvl w:val="0"/>
          <w:numId w:val="11"/>
        </w:numPr>
        <w:tabs>
          <w:tab w:val="clear" w:pos="360"/>
          <w:tab w:val="left" w:pos="630"/>
        </w:tabs>
        <w:spacing w:after="60"/>
        <w:ind w:left="180"/>
        <w:jc w:val="left"/>
        <w:rPr>
          <w:rFonts w:ascii="Garamond" w:hAnsi="Garamond"/>
          <w:b/>
          <w:color w:val="auto"/>
        </w:rPr>
      </w:pPr>
      <w:bookmarkStart w:id="29" w:name="_Toc94177174"/>
      <w:r w:rsidRPr="00C364E0">
        <w:rPr>
          <w:rFonts w:ascii="Garamond" w:hAnsi="Garamond"/>
          <w:b/>
          <w:color w:val="auto"/>
        </w:rPr>
        <w:lastRenderedPageBreak/>
        <w:t xml:space="preserve">Appendix </w:t>
      </w:r>
      <w:r w:rsidR="00AC1997">
        <w:rPr>
          <w:rFonts w:ascii="Garamond" w:hAnsi="Garamond"/>
          <w:b/>
          <w:color w:val="auto"/>
        </w:rPr>
        <w:t xml:space="preserve">A. </w:t>
      </w:r>
      <w:r w:rsidR="00521730">
        <w:rPr>
          <w:rFonts w:ascii="Garamond" w:hAnsi="Garamond"/>
          <w:b/>
          <w:color w:val="auto"/>
        </w:rPr>
        <w:t>Data Storage Policy Agreement</w:t>
      </w:r>
      <w:bookmarkEnd w:id="29"/>
      <w:r w:rsidRPr="00C364E0">
        <w:rPr>
          <w:rFonts w:ascii="Garamond" w:hAnsi="Garamond"/>
          <w:b/>
          <w:color w:val="auto"/>
        </w:rPr>
        <w:t xml:space="preserve"> </w:t>
      </w:r>
    </w:p>
    <w:p w14:paraId="14F439EE" w14:textId="77777777" w:rsidR="00C77934" w:rsidRDefault="00C77934" w:rsidP="00521730">
      <w:pPr>
        <w:ind w:left="-180"/>
        <w:jc w:val="left"/>
        <w:rPr>
          <w:rFonts w:cs="Arial"/>
        </w:rPr>
      </w:pPr>
    </w:p>
    <w:p w14:paraId="0B41EBD4" w14:textId="77777777" w:rsidR="00A3103A" w:rsidRPr="00665E39" w:rsidRDefault="00A3103A" w:rsidP="00A3103A">
      <w:pPr>
        <w:jc w:val="right"/>
        <w:rPr>
          <w:b/>
          <w:sz w:val="32"/>
        </w:rPr>
      </w:pPr>
      <w:r>
        <w:rPr>
          <w:noProof/>
        </w:rPr>
        <w:drawing>
          <wp:anchor distT="0" distB="0" distL="114300" distR="114300" simplePos="0" relativeHeight="251659264" behindDoc="0" locked="0" layoutInCell="1" allowOverlap="1" wp14:anchorId="2315EABC" wp14:editId="1ADAFBED">
            <wp:simplePos x="0" y="0"/>
            <wp:positionH relativeFrom="column">
              <wp:posOffset>22860</wp:posOffset>
            </wp:positionH>
            <wp:positionV relativeFrom="paragraph">
              <wp:posOffset>0</wp:posOffset>
            </wp:positionV>
            <wp:extent cx="2194560" cy="1341120"/>
            <wp:effectExtent l="0" t="0" r="8255" b="0"/>
            <wp:wrapSquare wrapText="bothSides"/>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W-Sea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94560" cy="1341120"/>
                    </a:xfrm>
                    <a:prstGeom prst="rect">
                      <a:avLst/>
                    </a:prstGeom>
                  </pic:spPr>
                </pic:pic>
              </a:graphicData>
            </a:graphic>
            <wp14:sizeRelH relativeFrom="margin">
              <wp14:pctWidth>0</wp14:pctWidth>
            </wp14:sizeRelH>
            <wp14:sizeRelV relativeFrom="margin">
              <wp14:pctHeight>0</wp14:pctHeight>
            </wp14:sizeRelV>
          </wp:anchor>
        </w:drawing>
      </w:r>
      <w:r w:rsidRPr="00545C92">
        <w:rPr>
          <w:rStyle w:val="eop"/>
          <w:rFonts w:ascii="Calibri" w:hAnsi="Calibri"/>
          <w:color w:val="000000" w:themeColor="text1"/>
        </w:rPr>
        <w:t> </w:t>
      </w:r>
    </w:p>
    <w:p w14:paraId="7B00D564" w14:textId="77777777" w:rsidR="00A3103A" w:rsidRDefault="00A3103A" w:rsidP="00A3103A">
      <w:pPr>
        <w:rPr>
          <w:b/>
        </w:rPr>
      </w:pPr>
    </w:p>
    <w:p w14:paraId="6A075210" w14:textId="77777777" w:rsidR="00A3103A" w:rsidRDefault="00A3103A" w:rsidP="00A3103A">
      <w:pPr>
        <w:rPr>
          <w:b/>
        </w:rPr>
      </w:pPr>
    </w:p>
    <w:p w14:paraId="35E43004" w14:textId="77777777" w:rsidR="00A3103A" w:rsidRDefault="00A3103A" w:rsidP="00A3103A">
      <w:pPr>
        <w:jc w:val="right"/>
        <w:rPr>
          <w:b/>
        </w:rPr>
      </w:pPr>
      <w:r>
        <w:rPr>
          <w:noProof/>
        </w:rPr>
        <w:drawing>
          <wp:inline distT="0" distB="0" distL="0" distR="0" wp14:anchorId="5DFF6D77" wp14:editId="2B175B2E">
            <wp:extent cx="2514600" cy="411617"/>
            <wp:effectExtent l="0" t="0" r="0" b="762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02969" cy="442451"/>
                    </a:xfrm>
                    <a:prstGeom prst="rect">
                      <a:avLst/>
                    </a:prstGeom>
                  </pic:spPr>
                </pic:pic>
              </a:graphicData>
            </a:graphic>
          </wp:inline>
        </w:drawing>
      </w:r>
    </w:p>
    <w:p w14:paraId="0E12DB21" w14:textId="77777777" w:rsidR="00A3103A" w:rsidRPr="00665E39" w:rsidRDefault="00A3103A" w:rsidP="00A3103A">
      <w:pPr>
        <w:rPr>
          <w:color w:val="000000"/>
        </w:rPr>
      </w:pPr>
      <w:r w:rsidRPr="00665E39">
        <w:rPr>
          <w:color w:val="000000"/>
        </w:rPr>
        <w:tab/>
      </w:r>
      <w:r w:rsidRPr="00665E39">
        <w:rPr>
          <w:color w:val="000000"/>
        </w:rPr>
        <w:tab/>
      </w:r>
    </w:p>
    <w:p w14:paraId="046D3405" w14:textId="77777777" w:rsidR="00A3103A" w:rsidRDefault="00A3103A" w:rsidP="00A3103A">
      <w:pPr>
        <w:rPr>
          <w:b/>
          <w:color w:val="000000"/>
        </w:rPr>
      </w:pPr>
    </w:p>
    <w:p w14:paraId="6C714BAD" w14:textId="77777777" w:rsidR="00A3103A" w:rsidRDefault="00A3103A" w:rsidP="00A3103A">
      <w:pPr>
        <w:rPr>
          <w:rFonts w:asciiTheme="minorHAnsi" w:hAnsiTheme="minorHAnsi" w:cstheme="minorHAnsi"/>
          <w:b/>
          <w:color w:val="000000"/>
        </w:rPr>
      </w:pPr>
    </w:p>
    <w:p w14:paraId="51711DF6" w14:textId="77777777" w:rsidR="00A3103A" w:rsidRDefault="00A3103A" w:rsidP="00A3103A">
      <w:pPr>
        <w:rPr>
          <w:rFonts w:asciiTheme="minorHAnsi" w:hAnsiTheme="minorHAnsi" w:cstheme="minorHAnsi"/>
          <w:b/>
          <w:color w:val="000000"/>
        </w:rPr>
      </w:pPr>
    </w:p>
    <w:p w14:paraId="7B9758C8" w14:textId="77777777" w:rsidR="00A3103A" w:rsidRDefault="00A3103A" w:rsidP="00A3103A">
      <w:pPr>
        <w:rPr>
          <w:rFonts w:asciiTheme="minorHAnsi" w:hAnsiTheme="minorHAnsi" w:cstheme="minorHAnsi"/>
          <w:b/>
          <w:color w:val="000000"/>
        </w:rPr>
      </w:pPr>
    </w:p>
    <w:p w14:paraId="7835D881" w14:textId="77777777" w:rsidR="00A3103A" w:rsidRDefault="00A3103A" w:rsidP="00A3103A">
      <w:pPr>
        <w:rPr>
          <w:rFonts w:asciiTheme="minorHAnsi" w:hAnsiTheme="minorHAnsi" w:cstheme="minorHAnsi"/>
          <w:b/>
          <w:color w:val="000000"/>
        </w:rPr>
      </w:pPr>
    </w:p>
    <w:p w14:paraId="44BFC3C6" w14:textId="77777777" w:rsidR="00A3103A" w:rsidRPr="00A3103A" w:rsidRDefault="00A3103A" w:rsidP="00A3103A">
      <w:pPr>
        <w:jc w:val="center"/>
        <w:rPr>
          <w:rFonts w:cstheme="minorHAnsi"/>
          <w:b/>
          <w:color w:val="000000"/>
          <w:sz w:val="28"/>
          <w:szCs w:val="32"/>
          <w:u w:val="single"/>
        </w:rPr>
      </w:pPr>
      <w:r w:rsidRPr="00A3103A">
        <w:rPr>
          <w:rFonts w:cstheme="minorHAnsi"/>
          <w:b/>
          <w:color w:val="000000"/>
          <w:sz w:val="28"/>
          <w:szCs w:val="32"/>
          <w:u w:val="single"/>
        </w:rPr>
        <w:t>DATA STORAGE POLICY AGREEMENT</w:t>
      </w:r>
    </w:p>
    <w:p w14:paraId="0BC666F6" w14:textId="77777777" w:rsidR="00A3103A" w:rsidRPr="00A3103A" w:rsidRDefault="00A3103A" w:rsidP="00A3103A">
      <w:pPr>
        <w:rPr>
          <w:rFonts w:cstheme="minorHAnsi"/>
          <w:bCs/>
          <w:color w:val="000000"/>
          <w:sz w:val="28"/>
          <w:szCs w:val="32"/>
        </w:rPr>
      </w:pPr>
    </w:p>
    <w:p w14:paraId="5568B1A6" w14:textId="77777777" w:rsidR="00A3103A" w:rsidRPr="00A3103A" w:rsidRDefault="00A3103A" w:rsidP="00A3103A">
      <w:pPr>
        <w:rPr>
          <w:rFonts w:cstheme="minorHAnsi"/>
          <w:bCs/>
          <w:color w:val="000000"/>
        </w:rPr>
      </w:pPr>
      <w:r w:rsidRPr="00A3103A">
        <w:rPr>
          <w:rFonts w:cstheme="minorHAnsi"/>
          <w:bCs/>
          <w:color w:val="000000"/>
        </w:rPr>
        <w:t xml:space="preserve">I, </w:t>
      </w:r>
      <w:r w:rsidRPr="00A3103A">
        <w:rPr>
          <w:rFonts w:cstheme="minorHAnsi"/>
          <w:b/>
          <w:color w:val="000000"/>
        </w:rPr>
        <w:t>[name]</w:t>
      </w:r>
      <w:r w:rsidRPr="00A3103A">
        <w:rPr>
          <w:rFonts w:cstheme="minorHAnsi"/>
          <w:bCs/>
          <w:color w:val="000000"/>
        </w:rPr>
        <w:t xml:space="preserve"> of </w:t>
      </w:r>
      <w:r w:rsidRPr="00A3103A">
        <w:rPr>
          <w:rFonts w:cstheme="minorHAnsi"/>
          <w:b/>
          <w:color w:val="000000"/>
        </w:rPr>
        <w:t>[organization]</w:t>
      </w:r>
      <w:r w:rsidRPr="00A3103A">
        <w:rPr>
          <w:rFonts w:cstheme="minorHAnsi"/>
          <w:bCs/>
          <w:color w:val="000000"/>
        </w:rPr>
        <w:t xml:space="preserve">, have read Roger Williams University’s </w:t>
      </w:r>
      <w:hyperlink r:id="rId19" w:history="1">
        <w:r w:rsidRPr="00A3103A">
          <w:rPr>
            <w:rStyle w:val="Hyperlink"/>
            <w:rFonts w:cstheme="minorHAnsi"/>
            <w:bCs/>
          </w:rPr>
          <w:t>Data Storage Policy</w:t>
        </w:r>
      </w:hyperlink>
      <w:r w:rsidRPr="00A3103A">
        <w:rPr>
          <w:rFonts w:cstheme="minorHAnsi"/>
          <w:bCs/>
          <w:color w:val="000000"/>
        </w:rPr>
        <w:t xml:space="preserve"> and agree to all its stipulations for the NBEP-funded project entitled </w:t>
      </w:r>
      <w:r w:rsidRPr="00A3103A">
        <w:rPr>
          <w:rFonts w:cstheme="minorHAnsi"/>
          <w:b/>
          <w:color w:val="000000"/>
        </w:rPr>
        <w:t>[project]</w:t>
      </w:r>
      <w:r w:rsidRPr="00A3103A">
        <w:rPr>
          <w:rFonts w:cstheme="minorHAnsi"/>
          <w:bCs/>
          <w:color w:val="000000"/>
        </w:rPr>
        <w:t>.</w:t>
      </w:r>
    </w:p>
    <w:p w14:paraId="2C7415AE" w14:textId="77777777" w:rsidR="00A3103A" w:rsidRPr="00A3103A" w:rsidRDefault="00A3103A" w:rsidP="00A3103A">
      <w:pPr>
        <w:rPr>
          <w:rFonts w:cstheme="minorHAnsi"/>
          <w:bCs/>
          <w:color w:val="000000"/>
        </w:rPr>
      </w:pPr>
    </w:p>
    <w:p w14:paraId="7C708F05" w14:textId="77777777" w:rsidR="00A3103A" w:rsidRPr="00A3103A" w:rsidRDefault="00A3103A" w:rsidP="00A3103A">
      <w:pPr>
        <w:rPr>
          <w:rFonts w:cstheme="minorHAnsi"/>
          <w:bCs/>
          <w:color w:val="000000"/>
        </w:rPr>
      </w:pPr>
    </w:p>
    <w:p w14:paraId="052BB8B8" w14:textId="77777777" w:rsidR="00A3103A" w:rsidRPr="00A3103A" w:rsidRDefault="00A3103A" w:rsidP="00A3103A">
      <w:pPr>
        <w:rPr>
          <w:rFonts w:cstheme="minorHAnsi"/>
          <w:bCs/>
          <w:color w:val="000000"/>
        </w:rPr>
      </w:pPr>
    </w:p>
    <w:p w14:paraId="795A0EBB" w14:textId="77777777" w:rsidR="00A3103A" w:rsidRPr="00A3103A" w:rsidRDefault="00A3103A" w:rsidP="00A3103A">
      <w:pPr>
        <w:rPr>
          <w:rFonts w:cstheme="minorHAnsi"/>
          <w:bCs/>
          <w:color w:val="000000"/>
        </w:rPr>
      </w:pPr>
    </w:p>
    <w:p w14:paraId="0EF41C5D" w14:textId="77777777" w:rsidR="00A3103A" w:rsidRPr="00A3103A" w:rsidRDefault="00A3103A" w:rsidP="00A3103A">
      <w:pPr>
        <w:rPr>
          <w:rFonts w:cstheme="minorHAnsi"/>
          <w:bCs/>
          <w:color w:val="000000"/>
        </w:rPr>
      </w:pPr>
      <w:r w:rsidRPr="00A3103A">
        <w:rPr>
          <w:rFonts w:cstheme="minorHAnsi"/>
          <w:bCs/>
          <w:color w:val="000000"/>
        </w:rPr>
        <w:t>Signed,</w:t>
      </w:r>
    </w:p>
    <w:p w14:paraId="45F0DC26" w14:textId="77777777" w:rsidR="00A3103A" w:rsidRPr="00A3103A" w:rsidRDefault="00A3103A" w:rsidP="00A3103A">
      <w:pPr>
        <w:pBdr>
          <w:bottom w:val="single" w:sz="12" w:space="1" w:color="auto"/>
        </w:pBdr>
        <w:rPr>
          <w:rFonts w:cstheme="minorHAnsi"/>
          <w:bCs/>
          <w:color w:val="000000"/>
        </w:rPr>
      </w:pPr>
    </w:p>
    <w:p w14:paraId="443A78C5" w14:textId="77777777" w:rsidR="00A3103A" w:rsidRPr="00A3103A" w:rsidRDefault="00A3103A" w:rsidP="00A3103A">
      <w:pPr>
        <w:pBdr>
          <w:bottom w:val="single" w:sz="12" w:space="1" w:color="auto"/>
        </w:pBdr>
        <w:rPr>
          <w:rFonts w:cstheme="minorHAnsi"/>
          <w:bCs/>
          <w:color w:val="000000"/>
        </w:rPr>
      </w:pPr>
    </w:p>
    <w:p w14:paraId="1237E4AD" w14:textId="77777777" w:rsidR="00A3103A" w:rsidRPr="00A3103A" w:rsidRDefault="00A3103A" w:rsidP="00A3103A">
      <w:pPr>
        <w:pBdr>
          <w:bottom w:val="single" w:sz="12" w:space="1" w:color="auto"/>
        </w:pBdr>
        <w:rPr>
          <w:rFonts w:cstheme="minorHAnsi"/>
          <w:bCs/>
          <w:color w:val="000000"/>
        </w:rPr>
      </w:pPr>
    </w:p>
    <w:p w14:paraId="054C82CA" w14:textId="77777777" w:rsidR="00A3103A" w:rsidRPr="00A3103A" w:rsidRDefault="00A3103A" w:rsidP="00A3103A">
      <w:pPr>
        <w:rPr>
          <w:rFonts w:cstheme="minorHAnsi"/>
          <w:bCs/>
          <w:color w:val="000000"/>
        </w:rPr>
      </w:pPr>
      <w:r w:rsidRPr="00A3103A">
        <w:rPr>
          <w:rFonts w:cstheme="minorHAnsi"/>
          <w:bCs/>
          <w:color w:val="000000"/>
        </w:rPr>
        <w:t>Signature</w:t>
      </w:r>
    </w:p>
    <w:p w14:paraId="63422CDD" w14:textId="77777777" w:rsidR="00A3103A" w:rsidRPr="00A3103A" w:rsidRDefault="00A3103A" w:rsidP="00A3103A">
      <w:pPr>
        <w:pBdr>
          <w:bottom w:val="single" w:sz="12" w:space="1" w:color="auto"/>
        </w:pBdr>
        <w:rPr>
          <w:rFonts w:cstheme="minorHAnsi"/>
          <w:bCs/>
          <w:color w:val="000000"/>
        </w:rPr>
      </w:pPr>
    </w:p>
    <w:p w14:paraId="7CBFFDF0" w14:textId="77777777" w:rsidR="00A3103A" w:rsidRPr="00A3103A" w:rsidRDefault="00A3103A" w:rsidP="00A3103A">
      <w:pPr>
        <w:pBdr>
          <w:bottom w:val="single" w:sz="12" w:space="1" w:color="auto"/>
        </w:pBdr>
        <w:rPr>
          <w:rFonts w:cstheme="minorHAnsi"/>
          <w:bCs/>
          <w:color w:val="000000"/>
        </w:rPr>
      </w:pPr>
    </w:p>
    <w:p w14:paraId="6C7DD05A" w14:textId="77777777" w:rsidR="00A3103A" w:rsidRPr="00A3103A" w:rsidRDefault="00A3103A" w:rsidP="00A3103A">
      <w:pPr>
        <w:pBdr>
          <w:bottom w:val="single" w:sz="12" w:space="1" w:color="auto"/>
        </w:pBdr>
        <w:rPr>
          <w:rFonts w:cstheme="minorHAnsi"/>
          <w:bCs/>
          <w:color w:val="000000"/>
        </w:rPr>
      </w:pPr>
    </w:p>
    <w:p w14:paraId="31AF09C0" w14:textId="77777777" w:rsidR="00A3103A" w:rsidRPr="00A3103A" w:rsidRDefault="00A3103A" w:rsidP="00A3103A">
      <w:pPr>
        <w:rPr>
          <w:rFonts w:cstheme="minorHAnsi"/>
          <w:bCs/>
          <w:color w:val="000000"/>
        </w:rPr>
      </w:pPr>
      <w:r w:rsidRPr="00A3103A">
        <w:rPr>
          <w:rFonts w:cstheme="minorHAnsi"/>
          <w:bCs/>
          <w:color w:val="000000"/>
        </w:rPr>
        <w:t>Date</w:t>
      </w:r>
    </w:p>
    <w:p w14:paraId="74F2D580" w14:textId="77777777" w:rsidR="00C77934" w:rsidRPr="00A3103A" w:rsidRDefault="00C77934" w:rsidP="00521730">
      <w:pPr>
        <w:ind w:left="-180"/>
        <w:jc w:val="left"/>
        <w:rPr>
          <w:rFonts w:cs="Arial"/>
        </w:rPr>
      </w:pPr>
    </w:p>
    <w:p w14:paraId="3F521843" w14:textId="77777777" w:rsidR="00C77934" w:rsidRPr="00A3103A" w:rsidRDefault="00C77934" w:rsidP="00521730">
      <w:pPr>
        <w:ind w:left="-180"/>
        <w:jc w:val="left"/>
        <w:rPr>
          <w:rFonts w:cs="Arial"/>
        </w:rPr>
      </w:pPr>
    </w:p>
    <w:p w14:paraId="12A8CB0D" w14:textId="77777777" w:rsidR="00C77934" w:rsidRPr="00A3103A" w:rsidRDefault="00C77934" w:rsidP="00521730">
      <w:pPr>
        <w:ind w:left="-180"/>
        <w:jc w:val="left"/>
        <w:rPr>
          <w:rFonts w:cs="Arial"/>
        </w:rPr>
      </w:pPr>
    </w:p>
    <w:p w14:paraId="56823AEA" w14:textId="77777777" w:rsidR="00C77934" w:rsidRDefault="00C77934" w:rsidP="00521730">
      <w:pPr>
        <w:ind w:left="-180"/>
        <w:jc w:val="left"/>
        <w:rPr>
          <w:rFonts w:cs="Arial"/>
        </w:rPr>
      </w:pPr>
    </w:p>
    <w:p w14:paraId="1377036E" w14:textId="785F23F1" w:rsidR="00C06B67" w:rsidRDefault="00C06B67" w:rsidP="00521730">
      <w:pPr>
        <w:ind w:left="-180"/>
        <w:jc w:val="left"/>
      </w:pPr>
      <w:r>
        <w:br w:type="page"/>
      </w:r>
    </w:p>
    <w:p w14:paraId="28085C35" w14:textId="14A5156B" w:rsidR="00375421" w:rsidRPr="00C364E0" w:rsidRDefault="00375421" w:rsidP="009B24ED">
      <w:pPr>
        <w:pStyle w:val="Heading1"/>
        <w:keepLines w:val="0"/>
        <w:widowControl/>
        <w:numPr>
          <w:ilvl w:val="0"/>
          <w:numId w:val="11"/>
        </w:numPr>
        <w:tabs>
          <w:tab w:val="clear" w:pos="360"/>
          <w:tab w:val="num" w:pos="540"/>
        </w:tabs>
        <w:spacing w:after="60"/>
        <w:ind w:left="180"/>
        <w:jc w:val="left"/>
        <w:rPr>
          <w:rFonts w:ascii="Garamond" w:hAnsi="Garamond"/>
          <w:b/>
          <w:color w:val="auto"/>
        </w:rPr>
      </w:pPr>
      <w:bookmarkStart w:id="30" w:name="_Toc94177175"/>
      <w:r w:rsidRPr="00C364E0">
        <w:rPr>
          <w:rFonts w:ascii="Garamond" w:hAnsi="Garamond"/>
          <w:b/>
          <w:color w:val="auto"/>
        </w:rPr>
        <w:lastRenderedPageBreak/>
        <w:t xml:space="preserve">Appendix </w:t>
      </w:r>
      <w:r w:rsidR="00521730">
        <w:rPr>
          <w:rFonts w:ascii="Garamond" w:hAnsi="Garamond"/>
          <w:b/>
          <w:color w:val="auto"/>
        </w:rPr>
        <w:t>B</w:t>
      </w:r>
      <w:r>
        <w:rPr>
          <w:rFonts w:ascii="Garamond" w:hAnsi="Garamond"/>
          <w:b/>
          <w:color w:val="auto"/>
        </w:rPr>
        <w:t>. {Appendix title}</w:t>
      </w:r>
      <w:bookmarkEnd w:id="30"/>
      <w:r w:rsidRPr="00C364E0">
        <w:rPr>
          <w:rFonts w:ascii="Garamond" w:hAnsi="Garamond"/>
          <w:b/>
          <w:color w:val="auto"/>
        </w:rPr>
        <w:t xml:space="preserve"> </w:t>
      </w:r>
    </w:p>
    <w:p w14:paraId="63C636DE" w14:textId="3F2CA1BC" w:rsidR="00375421" w:rsidRPr="00C71C00" w:rsidRDefault="00375421" w:rsidP="00521730">
      <w:pPr>
        <w:ind w:left="-180"/>
        <w:jc w:val="left"/>
        <w:rPr>
          <w:rFonts w:cs="Arial"/>
        </w:rPr>
      </w:pPr>
      <w:r>
        <w:rPr>
          <w:rFonts w:cs="Arial"/>
        </w:rPr>
        <w:t xml:space="preserve">Attached appendices.  Each Appendix receives its own heading (7, </w:t>
      </w:r>
      <w:r w:rsidR="00521730">
        <w:rPr>
          <w:rFonts w:cs="Arial"/>
        </w:rPr>
        <w:t xml:space="preserve">8, </w:t>
      </w:r>
      <w:r>
        <w:rPr>
          <w:rFonts w:cs="Arial"/>
        </w:rPr>
        <w:t>etc.) so that it appears in the table of contents at the beginning (copy “</w:t>
      </w:r>
      <w:r w:rsidR="00521730">
        <w:rPr>
          <w:rFonts w:cs="Arial"/>
        </w:rPr>
        <w:t>7</w:t>
      </w:r>
      <w:r>
        <w:rPr>
          <w:rFonts w:cs="Arial"/>
        </w:rPr>
        <w:t>. Appendix” above and paste when you need another appendix). Each appendix should have its own title as well.</w:t>
      </w:r>
      <w:r w:rsidR="00521730">
        <w:rPr>
          <w:rFonts w:cs="Arial"/>
        </w:rPr>
        <w:t xml:space="preserve"> Please start all additional appendices on a new page.</w:t>
      </w:r>
    </w:p>
    <w:p w14:paraId="2A3AACEA" w14:textId="77777777" w:rsidR="00375421" w:rsidRPr="00DB736A" w:rsidRDefault="00375421" w:rsidP="00521730">
      <w:pPr>
        <w:ind w:left="-180"/>
        <w:jc w:val="left"/>
      </w:pPr>
    </w:p>
    <w:sectPr w:rsidR="00375421" w:rsidRPr="00DB736A" w:rsidSect="003F20C9">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3C23" w14:textId="77777777" w:rsidR="00492185" w:rsidRDefault="00492185" w:rsidP="00257788">
      <w:r>
        <w:separator/>
      </w:r>
    </w:p>
  </w:endnote>
  <w:endnote w:type="continuationSeparator" w:id="0">
    <w:p w14:paraId="2227EE4B" w14:textId="77777777" w:rsidR="00492185" w:rsidRDefault="00492185" w:rsidP="0025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A477" w14:textId="77777777" w:rsidR="00DE04E4" w:rsidRDefault="00DE04E4" w:rsidP="00CD79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AA44B8" w14:textId="77777777" w:rsidR="00DE04E4" w:rsidRDefault="00DE04E4" w:rsidP="00CD79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999A" w14:textId="2500B6AE" w:rsidR="00DE04E4" w:rsidRPr="007565C0" w:rsidRDefault="004E5B3E" w:rsidP="00CD79E0">
    <w:pPr>
      <w:pStyle w:val="Footer"/>
    </w:pPr>
    <w:r>
      <w:t>{short title} QAPP</w:t>
    </w:r>
    <w:r w:rsidR="00DE04E4">
      <w:t xml:space="preserve"> </w:t>
    </w:r>
    <w:r>
      <w:t>{version number}</w:t>
    </w:r>
    <w:r w:rsidR="00DE04E4" w:rsidRPr="00F26E6C">
      <w:ptab w:relativeTo="margin" w:alignment="center" w:leader="none"/>
    </w:r>
    <w:r w:rsidR="00DE04E4">
      <w:t xml:space="preserve"> Page </w:t>
    </w:r>
    <w:r w:rsidR="00DE04E4">
      <w:fldChar w:fldCharType="begin"/>
    </w:r>
    <w:r w:rsidR="00DE04E4">
      <w:instrText xml:space="preserve"> PAGE  \* Arabic  \* MERGEFORMAT </w:instrText>
    </w:r>
    <w:r w:rsidR="00DE04E4">
      <w:fldChar w:fldCharType="separate"/>
    </w:r>
    <w:r w:rsidR="00DC4BE5">
      <w:rPr>
        <w:noProof/>
      </w:rPr>
      <w:t>16</w:t>
    </w:r>
    <w:r w:rsidR="00DE04E4">
      <w:fldChar w:fldCharType="end"/>
    </w:r>
    <w:r w:rsidR="00DE04E4">
      <w:t xml:space="preserve"> of </w:t>
    </w:r>
    <w:r w:rsidR="00584340">
      <w:rPr>
        <w:noProof/>
      </w:rPr>
      <w:fldChar w:fldCharType="begin"/>
    </w:r>
    <w:r w:rsidR="00584340">
      <w:rPr>
        <w:noProof/>
      </w:rPr>
      <w:instrText xml:space="preserve"> NUMPAGES  \* Arabic  \* MERGEFORMAT </w:instrText>
    </w:r>
    <w:r w:rsidR="00584340">
      <w:rPr>
        <w:noProof/>
      </w:rPr>
      <w:fldChar w:fldCharType="separate"/>
    </w:r>
    <w:r w:rsidR="00DC4BE5">
      <w:rPr>
        <w:noProof/>
      </w:rPr>
      <w:t>16</w:t>
    </w:r>
    <w:r w:rsidR="00584340">
      <w:rPr>
        <w:noProof/>
      </w:rPr>
      <w:fldChar w:fldCharType="end"/>
    </w:r>
    <w:r w:rsidR="00DE04E4" w:rsidRPr="00F26E6C">
      <w:ptab w:relativeTo="margin" w:alignment="right" w:leader="none"/>
    </w:r>
    <w:r>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B866" w14:textId="77777777" w:rsidR="00DE04E4" w:rsidRPr="00F26E6C" w:rsidRDefault="00DE04E4">
    <w:pPr>
      <w:pStyle w:val="Footer"/>
    </w:pPr>
    <w:r>
      <w:t>State of the Watershed QAPP</w:t>
    </w:r>
    <w:r w:rsidRPr="00F26E6C">
      <w:ptab w:relativeTo="margin" w:alignment="center" w:leader="none"/>
    </w:r>
    <w:r>
      <w:t xml:space="preserve">Page </w:t>
    </w:r>
    <w:r>
      <w:fldChar w:fldCharType="begin"/>
    </w:r>
    <w:r>
      <w:instrText xml:space="preserve"> PAGE  \* Arabic  \* MERGEFORMAT </w:instrText>
    </w:r>
    <w:r>
      <w:fldChar w:fldCharType="separate"/>
    </w:r>
    <w:r>
      <w:rPr>
        <w:noProof/>
      </w:rPr>
      <w:t>1</w:t>
    </w:r>
    <w:r>
      <w:fldChar w:fldCharType="end"/>
    </w:r>
    <w:r>
      <w:t xml:space="preserve"> of </w:t>
    </w:r>
    <w:r w:rsidR="00584340">
      <w:rPr>
        <w:noProof/>
      </w:rPr>
      <w:fldChar w:fldCharType="begin"/>
    </w:r>
    <w:r w:rsidR="00584340">
      <w:rPr>
        <w:noProof/>
      </w:rPr>
      <w:instrText xml:space="preserve"> NUMPAGES  \* Arabic  \* MERGEFORMAT </w:instrText>
    </w:r>
    <w:r w:rsidR="00584340">
      <w:rPr>
        <w:noProof/>
      </w:rPr>
      <w:fldChar w:fldCharType="separate"/>
    </w:r>
    <w:r>
      <w:rPr>
        <w:noProof/>
      </w:rPr>
      <w:t>15</w:t>
    </w:r>
    <w:r w:rsidR="00584340">
      <w:rPr>
        <w:noProof/>
      </w:rPr>
      <w:fldChar w:fldCharType="end"/>
    </w:r>
    <w:r w:rsidRPr="00F26E6C">
      <w:ptab w:relativeTo="margin" w:alignment="right" w:leader="none"/>
    </w:r>
    <w:r>
      <w:t>Version 1; November 5,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FA8C" w14:textId="77777777" w:rsidR="00492185" w:rsidRDefault="00492185" w:rsidP="00257788">
      <w:r>
        <w:separator/>
      </w:r>
    </w:p>
  </w:footnote>
  <w:footnote w:type="continuationSeparator" w:id="0">
    <w:p w14:paraId="1F7ED590" w14:textId="77777777" w:rsidR="00492185" w:rsidRDefault="00492185" w:rsidP="00257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291E" w14:textId="77777777" w:rsidR="00DE04E4" w:rsidRDefault="00DE04E4" w:rsidP="00CD79E0">
    <w:pPr>
      <w:pStyle w:val="Header"/>
      <w:ind w:left="-720" w:righ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D083" w14:textId="77777777" w:rsidR="00DE04E4" w:rsidRDefault="00DE04E4">
    <w:pPr>
      <w:pStyle w:val="Header"/>
    </w:pPr>
    <w:r>
      <w:rPr>
        <w:noProof/>
      </w:rPr>
      <w:drawing>
        <wp:inline distT="0" distB="0" distL="0" distR="0" wp14:anchorId="693D56EC" wp14:editId="713C895A">
          <wp:extent cx="5943600" cy="900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EP letterhead A-top.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00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BD0"/>
    <w:multiLevelType w:val="multilevel"/>
    <w:tmpl w:val="AA5275B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9AE1249"/>
    <w:multiLevelType w:val="hybridMultilevel"/>
    <w:tmpl w:val="3A786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C6229"/>
    <w:multiLevelType w:val="multilevel"/>
    <w:tmpl w:val="55421DDA"/>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792" w:hanging="432"/>
      </w:pPr>
      <w:rPr>
        <w:rFonts w:hint="default"/>
        <w:i w:val="0"/>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1B0E1207"/>
    <w:multiLevelType w:val="multilevel"/>
    <w:tmpl w:val="AA5275B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20B85B03"/>
    <w:multiLevelType w:val="multilevel"/>
    <w:tmpl w:val="0F8E0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D106C6"/>
    <w:multiLevelType w:val="multilevel"/>
    <w:tmpl w:val="AA5275B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3AD42398"/>
    <w:multiLevelType w:val="multilevel"/>
    <w:tmpl w:val="AA5275B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15:restartNumberingAfterBreak="0">
    <w:nsid w:val="44077E35"/>
    <w:multiLevelType w:val="multilevel"/>
    <w:tmpl w:val="E4182DCC"/>
    <w:lvl w:ilvl="0">
      <w:start w:val="1"/>
      <w:numFmt w:val="decimal"/>
      <w:pStyle w:val="Table1"/>
      <w:lvlText w:val="%1."/>
      <w:lvlJc w:val="left"/>
      <w:pPr>
        <w:ind w:left="360" w:hanging="360"/>
      </w:pPr>
      <w:rPr>
        <w:sz w:val="32"/>
      </w:rPr>
    </w:lvl>
    <w:lvl w:ilvl="1">
      <w:start w:val="1"/>
      <w:numFmt w:val="decimal"/>
      <w:pStyle w:val="Table2"/>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A15887"/>
    <w:multiLevelType w:val="multilevel"/>
    <w:tmpl w:val="0F8E0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094C5A"/>
    <w:multiLevelType w:val="multilevel"/>
    <w:tmpl w:val="D542ED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i w:val="0"/>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15:restartNumberingAfterBreak="0">
    <w:nsid w:val="487C0F00"/>
    <w:multiLevelType w:val="hybridMultilevel"/>
    <w:tmpl w:val="821E33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089414">
      <w:start w:val="1"/>
      <w:numFmt w:val="bullet"/>
      <w:lvlText w:val="-"/>
      <w:lvlJc w:val="left"/>
      <w:pPr>
        <w:tabs>
          <w:tab w:val="num" w:pos="2880"/>
        </w:tabs>
        <w:ind w:left="2880" w:hanging="360"/>
      </w:pPr>
      <w:rPr>
        <w:rFonts w:ascii="Garamond" w:eastAsia="Times New Roman" w:hAnsi="Garamond"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F4074F"/>
    <w:multiLevelType w:val="multilevel"/>
    <w:tmpl w:val="AA5275B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50157812"/>
    <w:multiLevelType w:val="hybridMultilevel"/>
    <w:tmpl w:val="0409000F"/>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13" w15:restartNumberingAfterBreak="0">
    <w:nsid w:val="5A140DA2"/>
    <w:multiLevelType w:val="hybridMultilevel"/>
    <w:tmpl w:val="874C0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04AEA"/>
    <w:multiLevelType w:val="multilevel"/>
    <w:tmpl w:val="AA5275B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617B770B"/>
    <w:multiLevelType w:val="multilevel"/>
    <w:tmpl w:val="D542ED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i w:val="0"/>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15:restartNumberingAfterBreak="0">
    <w:nsid w:val="672F3336"/>
    <w:multiLevelType w:val="multilevel"/>
    <w:tmpl w:val="C8D8AB8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sz w:val="28"/>
        <w:szCs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15:restartNumberingAfterBreak="0">
    <w:nsid w:val="729462A3"/>
    <w:multiLevelType w:val="multilevel"/>
    <w:tmpl w:val="AA5275B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8" w15:restartNumberingAfterBreak="0">
    <w:nsid w:val="766672E1"/>
    <w:multiLevelType w:val="hybridMultilevel"/>
    <w:tmpl w:val="DD7EE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3D75DE"/>
    <w:multiLevelType w:val="multilevel"/>
    <w:tmpl w:val="C8D8AB8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sz w:val="28"/>
        <w:szCs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0" w15:restartNumberingAfterBreak="0">
    <w:nsid w:val="7D481035"/>
    <w:multiLevelType w:val="multilevel"/>
    <w:tmpl w:val="0562F64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56660794">
    <w:abstractNumId w:val="7"/>
  </w:num>
  <w:num w:numId="2" w16cid:durableId="1106922187">
    <w:abstractNumId w:val="5"/>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1080"/>
          </w:tabs>
          <w:ind w:left="792" w:hanging="432"/>
        </w:pPr>
        <w:rPr>
          <w:sz w:val="28"/>
          <w:szCs w:val="28"/>
        </w:rPr>
      </w:lvl>
    </w:lvlOverride>
    <w:lvlOverride w:ilvl="2">
      <w:lvl w:ilvl="2">
        <w:start w:val="1"/>
        <w:numFmt w:val="decimal"/>
        <w:lvlText w:val="%1.%2.%3."/>
        <w:lvlJc w:val="left"/>
        <w:pPr>
          <w:tabs>
            <w:tab w:val="num" w:pos="1800"/>
          </w:tabs>
          <w:ind w:left="1224" w:hanging="504"/>
        </w:pPr>
      </w:lvl>
    </w:lvlOverride>
    <w:lvlOverride w:ilvl="3">
      <w:lvl w:ilvl="3">
        <w:start w:val="1"/>
        <w:numFmt w:val="decimal"/>
        <w:lvlText w:val="%1.%2.%3.%4."/>
        <w:lvlJc w:val="left"/>
        <w:pPr>
          <w:tabs>
            <w:tab w:val="num" w:pos="2520"/>
          </w:tabs>
          <w:ind w:left="1728" w:hanging="648"/>
        </w:pPr>
      </w:lvl>
    </w:lvlOverride>
    <w:lvlOverride w:ilvl="4">
      <w:lvl w:ilvl="4">
        <w:start w:val="1"/>
        <w:numFmt w:val="decimal"/>
        <w:lvlText w:val="%1.%2.%3.%4.%5."/>
        <w:lvlJc w:val="left"/>
        <w:pPr>
          <w:tabs>
            <w:tab w:val="num" w:pos="3240"/>
          </w:tabs>
          <w:ind w:left="2232" w:hanging="792"/>
        </w:pPr>
      </w:lvl>
    </w:lvlOverride>
    <w:lvlOverride w:ilvl="5">
      <w:lvl w:ilvl="5">
        <w:start w:val="1"/>
        <w:numFmt w:val="decimal"/>
        <w:lvlText w:val="%1.%2.%3.%4.%5.%6."/>
        <w:lvlJc w:val="left"/>
        <w:pPr>
          <w:tabs>
            <w:tab w:val="num" w:pos="3600"/>
          </w:tabs>
          <w:ind w:left="2736" w:hanging="936"/>
        </w:pPr>
      </w:lvl>
    </w:lvlOverride>
    <w:lvlOverride w:ilvl="6">
      <w:lvl w:ilvl="6">
        <w:start w:val="1"/>
        <w:numFmt w:val="decimal"/>
        <w:lvlText w:val="%1.%2.%3.%4.%5.%6.%7."/>
        <w:lvlJc w:val="left"/>
        <w:pPr>
          <w:tabs>
            <w:tab w:val="num" w:pos="4320"/>
          </w:tabs>
          <w:ind w:left="3240" w:hanging="1080"/>
        </w:pPr>
      </w:lvl>
    </w:lvlOverride>
    <w:lvlOverride w:ilvl="7">
      <w:lvl w:ilvl="7">
        <w:start w:val="1"/>
        <w:numFmt w:val="decimal"/>
        <w:lvlText w:val="%1.%2.%3.%4.%5.%6.%7.%8."/>
        <w:lvlJc w:val="left"/>
        <w:pPr>
          <w:tabs>
            <w:tab w:val="num" w:pos="5040"/>
          </w:tabs>
          <w:ind w:left="3744" w:hanging="1224"/>
        </w:pPr>
      </w:lvl>
    </w:lvlOverride>
    <w:lvlOverride w:ilvl="8">
      <w:lvl w:ilvl="8">
        <w:start w:val="1"/>
        <w:numFmt w:val="decimal"/>
        <w:lvlText w:val="%1.%2.%3.%4.%5.%6.%7.%8.%9."/>
        <w:lvlJc w:val="left"/>
        <w:pPr>
          <w:tabs>
            <w:tab w:val="num" w:pos="5760"/>
          </w:tabs>
          <w:ind w:left="4320" w:hanging="1440"/>
        </w:pPr>
      </w:lvl>
    </w:lvlOverride>
  </w:num>
  <w:num w:numId="3" w16cid:durableId="88740335">
    <w:abstractNumId w:val="12"/>
  </w:num>
  <w:num w:numId="4" w16cid:durableId="1275407436">
    <w:abstractNumId w:val="20"/>
  </w:num>
  <w:num w:numId="5" w16cid:durableId="742916200">
    <w:abstractNumId w:val="10"/>
  </w:num>
  <w:num w:numId="6" w16cid:durableId="1977560434">
    <w:abstractNumId w:val="4"/>
  </w:num>
  <w:num w:numId="7" w16cid:durableId="1068386968">
    <w:abstractNumId w:val="1"/>
  </w:num>
  <w:num w:numId="8" w16cid:durableId="282616391">
    <w:abstractNumId w:val="8"/>
  </w:num>
  <w:num w:numId="9" w16cid:durableId="1838114679">
    <w:abstractNumId w:val="18"/>
  </w:num>
  <w:num w:numId="10" w16cid:durableId="52001245">
    <w:abstractNumId w:val="13"/>
  </w:num>
  <w:num w:numId="11" w16cid:durableId="1792288344">
    <w:abstractNumId w:val="9"/>
  </w:num>
  <w:num w:numId="12" w16cid:durableId="396393019">
    <w:abstractNumId w:val="2"/>
  </w:num>
  <w:num w:numId="13" w16cid:durableId="1429421747">
    <w:abstractNumId w:val="15"/>
  </w:num>
  <w:num w:numId="14" w16cid:durableId="2074886971">
    <w:abstractNumId w:val="19"/>
  </w:num>
  <w:num w:numId="15" w16cid:durableId="1613633738">
    <w:abstractNumId w:val="16"/>
  </w:num>
  <w:num w:numId="16" w16cid:durableId="1988625130">
    <w:abstractNumId w:val="14"/>
  </w:num>
  <w:num w:numId="17" w16cid:durableId="1675718256">
    <w:abstractNumId w:val="17"/>
  </w:num>
  <w:num w:numId="18" w16cid:durableId="1931616076">
    <w:abstractNumId w:val="11"/>
  </w:num>
  <w:num w:numId="19" w16cid:durableId="296182849">
    <w:abstractNumId w:val="6"/>
  </w:num>
  <w:num w:numId="20" w16cid:durableId="1878005122">
    <w:abstractNumId w:val="0"/>
  </w:num>
  <w:num w:numId="21" w16cid:durableId="137253620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30"/>
    <w:rsid w:val="0000396C"/>
    <w:rsid w:val="00003EF4"/>
    <w:rsid w:val="000271E6"/>
    <w:rsid w:val="0002770F"/>
    <w:rsid w:val="00037152"/>
    <w:rsid w:val="0004284F"/>
    <w:rsid w:val="00052CC5"/>
    <w:rsid w:val="00062B7C"/>
    <w:rsid w:val="00064B55"/>
    <w:rsid w:val="00066083"/>
    <w:rsid w:val="00071A25"/>
    <w:rsid w:val="00072B8C"/>
    <w:rsid w:val="0007340E"/>
    <w:rsid w:val="00081F9B"/>
    <w:rsid w:val="00086121"/>
    <w:rsid w:val="000961F5"/>
    <w:rsid w:val="000C1051"/>
    <w:rsid w:val="000D23FB"/>
    <w:rsid w:val="000D6EA7"/>
    <w:rsid w:val="000D754E"/>
    <w:rsid w:val="000D7E28"/>
    <w:rsid w:val="000E674A"/>
    <w:rsid w:val="001146D9"/>
    <w:rsid w:val="001171F4"/>
    <w:rsid w:val="001219F5"/>
    <w:rsid w:val="00121FD6"/>
    <w:rsid w:val="001223A8"/>
    <w:rsid w:val="001342C8"/>
    <w:rsid w:val="001347DB"/>
    <w:rsid w:val="001364B5"/>
    <w:rsid w:val="00154A8D"/>
    <w:rsid w:val="00163C23"/>
    <w:rsid w:val="00165895"/>
    <w:rsid w:val="00166472"/>
    <w:rsid w:val="00181193"/>
    <w:rsid w:val="00183184"/>
    <w:rsid w:val="001B2629"/>
    <w:rsid w:val="001B4F39"/>
    <w:rsid w:val="001B4FE3"/>
    <w:rsid w:val="001C08E6"/>
    <w:rsid w:val="001C3E86"/>
    <w:rsid w:val="001D60B3"/>
    <w:rsid w:val="001E1450"/>
    <w:rsid w:val="001E185D"/>
    <w:rsid w:val="001E1915"/>
    <w:rsid w:val="001E5FD1"/>
    <w:rsid w:val="001F6CF0"/>
    <w:rsid w:val="002026B2"/>
    <w:rsid w:val="0021038B"/>
    <w:rsid w:val="00220F2C"/>
    <w:rsid w:val="002235A7"/>
    <w:rsid w:val="00227D8A"/>
    <w:rsid w:val="002311F5"/>
    <w:rsid w:val="002372AA"/>
    <w:rsid w:val="0024211E"/>
    <w:rsid w:val="0025065A"/>
    <w:rsid w:val="00257788"/>
    <w:rsid w:val="00257BE5"/>
    <w:rsid w:val="00293E48"/>
    <w:rsid w:val="00297FCC"/>
    <w:rsid w:val="002A47F8"/>
    <w:rsid w:val="002B0E30"/>
    <w:rsid w:val="002B1CE5"/>
    <w:rsid w:val="002C4EFB"/>
    <w:rsid w:val="002D080A"/>
    <w:rsid w:val="002D593D"/>
    <w:rsid w:val="002E1E1D"/>
    <w:rsid w:val="002E232D"/>
    <w:rsid w:val="002E4F8B"/>
    <w:rsid w:val="00300135"/>
    <w:rsid w:val="00301F1F"/>
    <w:rsid w:val="00311D67"/>
    <w:rsid w:val="0031453B"/>
    <w:rsid w:val="0032207A"/>
    <w:rsid w:val="003306B3"/>
    <w:rsid w:val="003311A7"/>
    <w:rsid w:val="00347B97"/>
    <w:rsid w:val="00352271"/>
    <w:rsid w:val="003639C2"/>
    <w:rsid w:val="00375421"/>
    <w:rsid w:val="00377DE8"/>
    <w:rsid w:val="003803CB"/>
    <w:rsid w:val="00386C5C"/>
    <w:rsid w:val="003950E4"/>
    <w:rsid w:val="003A4A50"/>
    <w:rsid w:val="003B26C1"/>
    <w:rsid w:val="003B2A8C"/>
    <w:rsid w:val="003B7A0C"/>
    <w:rsid w:val="003C39BD"/>
    <w:rsid w:val="003D3C49"/>
    <w:rsid w:val="003D4A2E"/>
    <w:rsid w:val="003D5C27"/>
    <w:rsid w:val="003F20C9"/>
    <w:rsid w:val="003F2301"/>
    <w:rsid w:val="00400279"/>
    <w:rsid w:val="004004C1"/>
    <w:rsid w:val="00403B76"/>
    <w:rsid w:val="00414ABE"/>
    <w:rsid w:val="004241C9"/>
    <w:rsid w:val="004305DA"/>
    <w:rsid w:val="0043585A"/>
    <w:rsid w:val="00437068"/>
    <w:rsid w:val="00440B79"/>
    <w:rsid w:val="004429B4"/>
    <w:rsid w:val="0045236C"/>
    <w:rsid w:val="0045407D"/>
    <w:rsid w:val="004659C4"/>
    <w:rsid w:val="00483FC9"/>
    <w:rsid w:val="004867BB"/>
    <w:rsid w:val="00492185"/>
    <w:rsid w:val="00496BAC"/>
    <w:rsid w:val="004A39ED"/>
    <w:rsid w:val="004A5197"/>
    <w:rsid w:val="004A54A2"/>
    <w:rsid w:val="004A731A"/>
    <w:rsid w:val="004B4F88"/>
    <w:rsid w:val="004C2420"/>
    <w:rsid w:val="004C7825"/>
    <w:rsid w:val="004D3E37"/>
    <w:rsid w:val="004E179D"/>
    <w:rsid w:val="004E3B66"/>
    <w:rsid w:val="004E5B3E"/>
    <w:rsid w:val="00504F91"/>
    <w:rsid w:val="005062C0"/>
    <w:rsid w:val="00507CA6"/>
    <w:rsid w:val="00515027"/>
    <w:rsid w:val="00521730"/>
    <w:rsid w:val="00526AF6"/>
    <w:rsid w:val="00531C77"/>
    <w:rsid w:val="0054484D"/>
    <w:rsid w:val="005457E8"/>
    <w:rsid w:val="00552F89"/>
    <w:rsid w:val="0056616C"/>
    <w:rsid w:val="00573B3D"/>
    <w:rsid w:val="00584340"/>
    <w:rsid w:val="00595755"/>
    <w:rsid w:val="005979DA"/>
    <w:rsid w:val="005A17A3"/>
    <w:rsid w:val="005A7457"/>
    <w:rsid w:val="005B2FA2"/>
    <w:rsid w:val="005C7ED0"/>
    <w:rsid w:val="005D1B54"/>
    <w:rsid w:val="005E4023"/>
    <w:rsid w:val="005E72EE"/>
    <w:rsid w:val="005F65D6"/>
    <w:rsid w:val="005F6767"/>
    <w:rsid w:val="00610AE7"/>
    <w:rsid w:val="00626904"/>
    <w:rsid w:val="00631CF0"/>
    <w:rsid w:val="00637DC2"/>
    <w:rsid w:val="00642E4E"/>
    <w:rsid w:val="00643B93"/>
    <w:rsid w:val="006440A6"/>
    <w:rsid w:val="00645C17"/>
    <w:rsid w:val="00647A7C"/>
    <w:rsid w:val="00651710"/>
    <w:rsid w:val="00651BD9"/>
    <w:rsid w:val="00652415"/>
    <w:rsid w:val="00660291"/>
    <w:rsid w:val="00672495"/>
    <w:rsid w:val="00677C97"/>
    <w:rsid w:val="006866DE"/>
    <w:rsid w:val="006942EF"/>
    <w:rsid w:val="00697D14"/>
    <w:rsid w:val="00697E9A"/>
    <w:rsid w:val="006A7712"/>
    <w:rsid w:val="006C14C7"/>
    <w:rsid w:val="006D7E30"/>
    <w:rsid w:val="006E31F1"/>
    <w:rsid w:val="006E775A"/>
    <w:rsid w:val="006F2B1D"/>
    <w:rsid w:val="006F61B6"/>
    <w:rsid w:val="00702227"/>
    <w:rsid w:val="00707B2F"/>
    <w:rsid w:val="0071244D"/>
    <w:rsid w:val="00716D23"/>
    <w:rsid w:val="00723250"/>
    <w:rsid w:val="0074662B"/>
    <w:rsid w:val="00753806"/>
    <w:rsid w:val="00754BC5"/>
    <w:rsid w:val="007565C0"/>
    <w:rsid w:val="007619ED"/>
    <w:rsid w:val="007658FB"/>
    <w:rsid w:val="0078242B"/>
    <w:rsid w:val="007827B4"/>
    <w:rsid w:val="007931DD"/>
    <w:rsid w:val="007A0D8A"/>
    <w:rsid w:val="007A3572"/>
    <w:rsid w:val="007A7C01"/>
    <w:rsid w:val="007B6191"/>
    <w:rsid w:val="007B7630"/>
    <w:rsid w:val="007C67C0"/>
    <w:rsid w:val="007D09B0"/>
    <w:rsid w:val="007E2F43"/>
    <w:rsid w:val="007E4D5F"/>
    <w:rsid w:val="007E709C"/>
    <w:rsid w:val="007E7FA1"/>
    <w:rsid w:val="007F7452"/>
    <w:rsid w:val="00802F0E"/>
    <w:rsid w:val="008073DA"/>
    <w:rsid w:val="00820DAA"/>
    <w:rsid w:val="008315F0"/>
    <w:rsid w:val="0083611C"/>
    <w:rsid w:val="0085040C"/>
    <w:rsid w:val="00857B62"/>
    <w:rsid w:val="008739A6"/>
    <w:rsid w:val="00882662"/>
    <w:rsid w:val="00885A44"/>
    <w:rsid w:val="00894A45"/>
    <w:rsid w:val="00897466"/>
    <w:rsid w:val="008A0FCC"/>
    <w:rsid w:val="008A5007"/>
    <w:rsid w:val="008A5EE1"/>
    <w:rsid w:val="008B3074"/>
    <w:rsid w:val="008B47AC"/>
    <w:rsid w:val="008C6E33"/>
    <w:rsid w:val="008D5F60"/>
    <w:rsid w:val="008E3F6C"/>
    <w:rsid w:val="00904D6C"/>
    <w:rsid w:val="00922EEF"/>
    <w:rsid w:val="00932B37"/>
    <w:rsid w:val="00943C2C"/>
    <w:rsid w:val="0094419A"/>
    <w:rsid w:val="009510BE"/>
    <w:rsid w:val="009532C1"/>
    <w:rsid w:val="009636E5"/>
    <w:rsid w:val="00985878"/>
    <w:rsid w:val="009A6936"/>
    <w:rsid w:val="009B0E4E"/>
    <w:rsid w:val="009B24ED"/>
    <w:rsid w:val="009C3CB2"/>
    <w:rsid w:val="009D36D1"/>
    <w:rsid w:val="009D3D23"/>
    <w:rsid w:val="009D3E25"/>
    <w:rsid w:val="009D3E74"/>
    <w:rsid w:val="009F1063"/>
    <w:rsid w:val="009F12A9"/>
    <w:rsid w:val="009F243B"/>
    <w:rsid w:val="00A078AA"/>
    <w:rsid w:val="00A27491"/>
    <w:rsid w:val="00A30139"/>
    <w:rsid w:val="00A3103A"/>
    <w:rsid w:val="00A3422D"/>
    <w:rsid w:val="00A36BDA"/>
    <w:rsid w:val="00A37C91"/>
    <w:rsid w:val="00A50451"/>
    <w:rsid w:val="00A56A84"/>
    <w:rsid w:val="00A60829"/>
    <w:rsid w:val="00A62AAB"/>
    <w:rsid w:val="00A725C5"/>
    <w:rsid w:val="00A737B2"/>
    <w:rsid w:val="00A9739E"/>
    <w:rsid w:val="00AA184E"/>
    <w:rsid w:val="00AB1C38"/>
    <w:rsid w:val="00AC1997"/>
    <w:rsid w:val="00AC19FF"/>
    <w:rsid w:val="00AC7841"/>
    <w:rsid w:val="00AD0290"/>
    <w:rsid w:val="00AD4878"/>
    <w:rsid w:val="00AE751C"/>
    <w:rsid w:val="00AF03DA"/>
    <w:rsid w:val="00B163CE"/>
    <w:rsid w:val="00B1784F"/>
    <w:rsid w:val="00B361FB"/>
    <w:rsid w:val="00B45084"/>
    <w:rsid w:val="00B466CF"/>
    <w:rsid w:val="00B5232D"/>
    <w:rsid w:val="00B54616"/>
    <w:rsid w:val="00B632DF"/>
    <w:rsid w:val="00B665B3"/>
    <w:rsid w:val="00B70232"/>
    <w:rsid w:val="00B739FF"/>
    <w:rsid w:val="00B808ED"/>
    <w:rsid w:val="00B87BCA"/>
    <w:rsid w:val="00BA1A36"/>
    <w:rsid w:val="00BA52CC"/>
    <w:rsid w:val="00BC5B81"/>
    <w:rsid w:val="00BD617D"/>
    <w:rsid w:val="00BE7CB6"/>
    <w:rsid w:val="00BF163A"/>
    <w:rsid w:val="00BF1E1D"/>
    <w:rsid w:val="00BF261C"/>
    <w:rsid w:val="00BF561A"/>
    <w:rsid w:val="00BF7593"/>
    <w:rsid w:val="00C0115E"/>
    <w:rsid w:val="00C06B67"/>
    <w:rsid w:val="00C10324"/>
    <w:rsid w:val="00C24597"/>
    <w:rsid w:val="00C3162E"/>
    <w:rsid w:val="00C364E0"/>
    <w:rsid w:val="00C44387"/>
    <w:rsid w:val="00C449BA"/>
    <w:rsid w:val="00C503E2"/>
    <w:rsid w:val="00C65714"/>
    <w:rsid w:val="00C72C7A"/>
    <w:rsid w:val="00C77934"/>
    <w:rsid w:val="00C850D7"/>
    <w:rsid w:val="00C932B3"/>
    <w:rsid w:val="00CA1EAC"/>
    <w:rsid w:val="00CB07DF"/>
    <w:rsid w:val="00CD613E"/>
    <w:rsid w:val="00CD79E0"/>
    <w:rsid w:val="00CE2558"/>
    <w:rsid w:val="00CE25B6"/>
    <w:rsid w:val="00CE4FDC"/>
    <w:rsid w:val="00CE6216"/>
    <w:rsid w:val="00CE7337"/>
    <w:rsid w:val="00D02D04"/>
    <w:rsid w:val="00D04CF5"/>
    <w:rsid w:val="00D128EC"/>
    <w:rsid w:val="00D168F2"/>
    <w:rsid w:val="00D17488"/>
    <w:rsid w:val="00D230C4"/>
    <w:rsid w:val="00D36CE3"/>
    <w:rsid w:val="00D43C1E"/>
    <w:rsid w:val="00D5318D"/>
    <w:rsid w:val="00D64F20"/>
    <w:rsid w:val="00D66124"/>
    <w:rsid w:val="00D671E0"/>
    <w:rsid w:val="00D73CFC"/>
    <w:rsid w:val="00D76965"/>
    <w:rsid w:val="00D77083"/>
    <w:rsid w:val="00D8632D"/>
    <w:rsid w:val="00DA5F45"/>
    <w:rsid w:val="00DA7BFE"/>
    <w:rsid w:val="00DB2773"/>
    <w:rsid w:val="00DB3063"/>
    <w:rsid w:val="00DB5DA7"/>
    <w:rsid w:val="00DB736A"/>
    <w:rsid w:val="00DC0861"/>
    <w:rsid w:val="00DC4BE5"/>
    <w:rsid w:val="00DC56C9"/>
    <w:rsid w:val="00DD2689"/>
    <w:rsid w:val="00DE04E4"/>
    <w:rsid w:val="00DE0660"/>
    <w:rsid w:val="00DE3823"/>
    <w:rsid w:val="00DE4305"/>
    <w:rsid w:val="00DF26B8"/>
    <w:rsid w:val="00E03FFB"/>
    <w:rsid w:val="00E170A9"/>
    <w:rsid w:val="00E17293"/>
    <w:rsid w:val="00E22897"/>
    <w:rsid w:val="00E42732"/>
    <w:rsid w:val="00E50C18"/>
    <w:rsid w:val="00E5417F"/>
    <w:rsid w:val="00E655F9"/>
    <w:rsid w:val="00E76045"/>
    <w:rsid w:val="00E76444"/>
    <w:rsid w:val="00E77D00"/>
    <w:rsid w:val="00E90C33"/>
    <w:rsid w:val="00E97D0D"/>
    <w:rsid w:val="00EA03FD"/>
    <w:rsid w:val="00EA559B"/>
    <w:rsid w:val="00EB74C7"/>
    <w:rsid w:val="00F22F98"/>
    <w:rsid w:val="00F24938"/>
    <w:rsid w:val="00F312A0"/>
    <w:rsid w:val="00F46383"/>
    <w:rsid w:val="00F52FD8"/>
    <w:rsid w:val="00F5562D"/>
    <w:rsid w:val="00F5706D"/>
    <w:rsid w:val="00F62684"/>
    <w:rsid w:val="00F855B0"/>
    <w:rsid w:val="00F92AE7"/>
    <w:rsid w:val="00F970D2"/>
    <w:rsid w:val="00FA4678"/>
    <w:rsid w:val="00FB1054"/>
    <w:rsid w:val="00FB1ECD"/>
    <w:rsid w:val="00FB35B7"/>
    <w:rsid w:val="00FB6799"/>
    <w:rsid w:val="00FB6CC0"/>
    <w:rsid w:val="00FC47DB"/>
    <w:rsid w:val="00FC6E1B"/>
    <w:rsid w:val="00FD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EB667"/>
  <w15:chartTrackingRefBased/>
  <w15:docId w15:val="{FE28BFBA-6916-4825-A21E-E0CB1393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11EE"/>
    <w:pPr>
      <w:widowControl w:val="0"/>
      <w:spacing w:after="0" w:line="240" w:lineRule="auto"/>
      <w:jc w:val="both"/>
    </w:pPr>
    <w:rPr>
      <w:rFonts w:ascii="Garamond" w:eastAsia="Calibri" w:hAnsi="Garamond" w:cs="Calibri"/>
      <w:sz w:val="24"/>
    </w:rPr>
  </w:style>
  <w:style w:type="paragraph" w:styleId="Heading1">
    <w:name w:val="heading 1"/>
    <w:basedOn w:val="Normal"/>
    <w:next w:val="Normal"/>
    <w:link w:val="Heading1Char"/>
    <w:qFormat/>
    <w:rsid w:val="00403B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27D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E232D"/>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uiPriority w:val="9"/>
    <w:semiHidden/>
    <w:unhideWhenUsed/>
    <w:qFormat/>
    <w:rsid w:val="00DC086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B7630"/>
  </w:style>
  <w:style w:type="character" w:customStyle="1" w:styleId="BodyTextChar">
    <w:name w:val="Body Text Char"/>
    <w:basedOn w:val="DefaultParagraphFont"/>
    <w:link w:val="BodyText"/>
    <w:uiPriority w:val="1"/>
    <w:rsid w:val="007B7630"/>
    <w:rPr>
      <w:rFonts w:ascii="Calibri" w:eastAsia="Calibri" w:hAnsi="Calibri" w:cs="Calibri"/>
    </w:rPr>
  </w:style>
  <w:style w:type="character" w:styleId="Hyperlink">
    <w:name w:val="Hyperlink"/>
    <w:basedOn w:val="DefaultParagraphFont"/>
    <w:uiPriority w:val="99"/>
    <w:unhideWhenUsed/>
    <w:rsid w:val="00257788"/>
    <w:rPr>
      <w:color w:val="0563C1" w:themeColor="hyperlink"/>
      <w:u w:val="single"/>
    </w:rPr>
  </w:style>
  <w:style w:type="paragraph" w:styleId="Header">
    <w:name w:val="header"/>
    <w:basedOn w:val="Normal"/>
    <w:link w:val="HeaderChar"/>
    <w:unhideWhenUsed/>
    <w:rsid w:val="00257788"/>
    <w:pPr>
      <w:tabs>
        <w:tab w:val="center" w:pos="4680"/>
        <w:tab w:val="right" w:pos="9360"/>
      </w:tabs>
    </w:pPr>
  </w:style>
  <w:style w:type="character" w:customStyle="1" w:styleId="HeaderChar">
    <w:name w:val="Header Char"/>
    <w:basedOn w:val="DefaultParagraphFont"/>
    <w:link w:val="Header"/>
    <w:rsid w:val="00257788"/>
    <w:rPr>
      <w:rFonts w:ascii="Calibri" w:eastAsia="Calibri" w:hAnsi="Calibri" w:cs="Calibri"/>
    </w:rPr>
  </w:style>
  <w:style w:type="paragraph" w:styleId="Footer">
    <w:name w:val="footer"/>
    <w:basedOn w:val="Normal"/>
    <w:link w:val="FooterChar"/>
    <w:unhideWhenUsed/>
    <w:rsid w:val="00257788"/>
    <w:pPr>
      <w:tabs>
        <w:tab w:val="center" w:pos="4680"/>
        <w:tab w:val="right" w:pos="9360"/>
      </w:tabs>
    </w:pPr>
  </w:style>
  <w:style w:type="character" w:customStyle="1" w:styleId="FooterChar">
    <w:name w:val="Footer Char"/>
    <w:basedOn w:val="DefaultParagraphFont"/>
    <w:link w:val="Footer"/>
    <w:uiPriority w:val="99"/>
    <w:rsid w:val="00257788"/>
    <w:rPr>
      <w:rFonts w:ascii="Calibri" w:eastAsia="Calibri" w:hAnsi="Calibri" w:cs="Calibri"/>
    </w:rPr>
  </w:style>
  <w:style w:type="paragraph" w:styleId="BalloonText">
    <w:name w:val="Balloon Text"/>
    <w:basedOn w:val="Normal"/>
    <w:link w:val="BalloonTextChar"/>
    <w:semiHidden/>
    <w:unhideWhenUsed/>
    <w:rsid w:val="002577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788"/>
    <w:rPr>
      <w:rFonts w:ascii="Segoe UI" w:eastAsia="Calibri" w:hAnsi="Segoe UI" w:cs="Segoe UI"/>
      <w:sz w:val="18"/>
      <w:szCs w:val="18"/>
    </w:rPr>
  </w:style>
  <w:style w:type="paragraph" w:styleId="ListParagraph">
    <w:name w:val="List Paragraph"/>
    <w:basedOn w:val="Normal"/>
    <w:uiPriority w:val="34"/>
    <w:qFormat/>
    <w:rsid w:val="003D3C49"/>
    <w:pPr>
      <w:widowControl/>
      <w:ind w:left="720"/>
      <w:contextualSpacing/>
    </w:pPr>
    <w:rPr>
      <w:rFonts w:asciiTheme="minorHAnsi" w:eastAsiaTheme="minorEastAsia" w:hAnsiTheme="minorHAnsi" w:cs="Times New Roman"/>
      <w:szCs w:val="24"/>
    </w:rPr>
  </w:style>
  <w:style w:type="character" w:customStyle="1" w:styleId="Heading3Char">
    <w:name w:val="Heading 3 Char"/>
    <w:basedOn w:val="DefaultParagraphFont"/>
    <w:link w:val="Heading3"/>
    <w:uiPriority w:val="9"/>
    <w:semiHidden/>
    <w:rsid w:val="002E232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rsid w:val="00403B76"/>
    <w:rPr>
      <w:rFonts w:asciiTheme="majorHAnsi" w:eastAsiaTheme="majorEastAsia" w:hAnsiTheme="majorHAnsi" w:cstheme="majorBidi"/>
      <w:color w:val="2E74B5" w:themeColor="accent1" w:themeShade="BF"/>
      <w:sz w:val="32"/>
      <w:szCs w:val="32"/>
    </w:rPr>
  </w:style>
  <w:style w:type="paragraph" w:customStyle="1" w:styleId="Default">
    <w:name w:val="Default"/>
    <w:rsid w:val="00062B7C"/>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FD11EE"/>
    <w:pPr>
      <w:widowControl w:val="0"/>
      <w:spacing w:after="0" w:line="240" w:lineRule="auto"/>
      <w:jc w:val="both"/>
    </w:pPr>
    <w:rPr>
      <w:rFonts w:ascii="Garamond" w:eastAsia="Calibri" w:hAnsi="Garamond" w:cs="Calibri"/>
      <w:sz w:val="24"/>
    </w:rPr>
  </w:style>
  <w:style w:type="character" w:customStyle="1" w:styleId="Heading2Char">
    <w:name w:val="Heading 2 Char"/>
    <w:basedOn w:val="DefaultParagraphFont"/>
    <w:link w:val="Heading2"/>
    <w:rsid w:val="00227D8A"/>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227D8A"/>
    <w:rPr>
      <w:color w:val="954F72" w:themeColor="followedHyperlink"/>
      <w:u w:val="single"/>
    </w:rPr>
  </w:style>
  <w:style w:type="paragraph" w:styleId="NormalWeb">
    <w:name w:val="Normal (Web)"/>
    <w:basedOn w:val="Normal"/>
    <w:uiPriority w:val="99"/>
    <w:unhideWhenUsed/>
    <w:rsid w:val="00227D8A"/>
    <w:pPr>
      <w:widowControl/>
      <w:spacing w:before="100" w:beforeAutospacing="1" w:after="100" w:afterAutospacing="1"/>
      <w:jc w:val="left"/>
    </w:pPr>
    <w:rPr>
      <w:rFonts w:ascii="Times" w:eastAsiaTheme="minorEastAsia" w:hAnsi="Times" w:cs="Times New Roman"/>
      <w:sz w:val="20"/>
      <w:szCs w:val="20"/>
    </w:rPr>
  </w:style>
  <w:style w:type="character" w:styleId="PageNumber">
    <w:name w:val="page number"/>
    <w:basedOn w:val="DefaultParagraphFont"/>
    <w:unhideWhenUsed/>
    <w:rsid w:val="00227D8A"/>
  </w:style>
  <w:style w:type="paragraph" w:styleId="Title">
    <w:name w:val="Title"/>
    <w:basedOn w:val="Normal"/>
    <w:link w:val="TitleChar"/>
    <w:qFormat/>
    <w:rsid w:val="00227D8A"/>
    <w:pPr>
      <w:widowControl/>
      <w:ind w:left="180"/>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227D8A"/>
    <w:rPr>
      <w:rFonts w:ascii="Times New Roman" w:eastAsia="Times New Roman" w:hAnsi="Times New Roman" w:cs="Times New Roman"/>
      <w:sz w:val="32"/>
      <w:szCs w:val="24"/>
    </w:rPr>
  </w:style>
  <w:style w:type="character" w:styleId="CommentReference">
    <w:name w:val="annotation reference"/>
    <w:basedOn w:val="DefaultParagraphFont"/>
    <w:semiHidden/>
    <w:unhideWhenUsed/>
    <w:rsid w:val="00227D8A"/>
    <w:rPr>
      <w:sz w:val="18"/>
      <w:szCs w:val="18"/>
    </w:rPr>
  </w:style>
  <w:style w:type="paragraph" w:styleId="CommentText">
    <w:name w:val="annotation text"/>
    <w:basedOn w:val="Normal"/>
    <w:link w:val="CommentTextChar"/>
    <w:semiHidden/>
    <w:unhideWhenUsed/>
    <w:rsid w:val="00227D8A"/>
    <w:pPr>
      <w:widowControl/>
      <w:jc w:val="left"/>
    </w:pPr>
    <w:rPr>
      <w:rFonts w:asciiTheme="minorHAnsi" w:eastAsiaTheme="minorEastAsia" w:hAnsiTheme="minorHAnsi" w:cstheme="minorBidi"/>
      <w:szCs w:val="24"/>
    </w:rPr>
  </w:style>
  <w:style w:type="character" w:customStyle="1" w:styleId="CommentTextChar">
    <w:name w:val="Comment Text Char"/>
    <w:basedOn w:val="DefaultParagraphFont"/>
    <w:link w:val="CommentText"/>
    <w:semiHidden/>
    <w:rsid w:val="00227D8A"/>
    <w:rPr>
      <w:rFonts w:eastAsiaTheme="minorEastAsia"/>
      <w:sz w:val="24"/>
      <w:szCs w:val="24"/>
    </w:rPr>
  </w:style>
  <w:style w:type="paragraph" w:styleId="CommentSubject">
    <w:name w:val="annotation subject"/>
    <w:basedOn w:val="CommentText"/>
    <w:next w:val="CommentText"/>
    <w:link w:val="CommentSubjectChar"/>
    <w:semiHidden/>
    <w:unhideWhenUsed/>
    <w:rsid w:val="00227D8A"/>
    <w:rPr>
      <w:b/>
      <w:bCs/>
      <w:sz w:val="20"/>
      <w:szCs w:val="20"/>
    </w:rPr>
  </w:style>
  <w:style w:type="character" w:customStyle="1" w:styleId="CommentSubjectChar">
    <w:name w:val="Comment Subject Char"/>
    <w:basedOn w:val="CommentTextChar"/>
    <w:link w:val="CommentSubject"/>
    <w:semiHidden/>
    <w:rsid w:val="00227D8A"/>
    <w:rPr>
      <w:rFonts w:eastAsiaTheme="minorEastAsia"/>
      <w:b/>
      <w:bCs/>
      <w:sz w:val="20"/>
      <w:szCs w:val="20"/>
    </w:rPr>
  </w:style>
  <w:style w:type="paragraph" w:styleId="PlainText">
    <w:name w:val="Plain Text"/>
    <w:basedOn w:val="Normal"/>
    <w:link w:val="PlainTextChar"/>
    <w:uiPriority w:val="99"/>
    <w:unhideWhenUsed/>
    <w:rsid w:val="00227D8A"/>
    <w:pPr>
      <w:widowControl/>
      <w:jc w:val="left"/>
    </w:pPr>
    <w:rPr>
      <w:rFonts w:eastAsiaTheme="minorHAnsi" w:cs="Times New Roman"/>
      <w:szCs w:val="21"/>
    </w:rPr>
  </w:style>
  <w:style w:type="character" w:customStyle="1" w:styleId="PlainTextChar">
    <w:name w:val="Plain Text Char"/>
    <w:basedOn w:val="DefaultParagraphFont"/>
    <w:link w:val="PlainText"/>
    <w:uiPriority w:val="99"/>
    <w:rsid w:val="00227D8A"/>
    <w:rPr>
      <w:rFonts w:ascii="Garamond" w:hAnsi="Garamond" w:cs="Times New Roman"/>
      <w:sz w:val="24"/>
      <w:szCs w:val="21"/>
    </w:rPr>
  </w:style>
  <w:style w:type="character" w:customStyle="1" w:styleId="full-name">
    <w:name w:val="full-name"/>
    <w:basedOn w:val="DefaultParagraphFont"/>
    <w:rsid w:val="00227D8A"/>
  </w:style>
  <w:style w:type="character" w:customStyle="1" w:styleId="given-name2">
    <w:name w:val="given-name2"/>
    <w:basedOn w:val="DefaultParagraphFont"/>
    <w:rsid w:val="00227D8A"/>
  </w:style>
  <w:style w:type="character" w:customStyle="1" w:styleId="family-name3">
    <w:name w:val="family-name3"/>
    <w:basedOn w:val="DefaultParagraphFont"/>
    <w:rsid w:val="00227D8A"/>
  </w:style>
  <w:style w:type="paragraph" w:styleId="Revision">
    <w:name w:val="Revision"/>
    <w:hidden/>
    <w:uiPriority w:val="99"/>
    <w:semiHidden/>
    <w:rsid w:val="00227D8A"/>
    <w:pPr>
      <w:spacing w:after="0" w:line="240" w:lineRule="auto"/>
    </w:pPr>
    <w:rPr>
      <w:rFonts w:eastAsiaTheme="minorEastAsia"/>
      <w:sz w:val="24"/>
      <w:szCs w:val="24"/>
    </w:rPr>
  </w:style>
  <w:style w:type="paragraph" w:styleId="EndnoteText">
    <w:name w:val="endnote text"/>
    <w:basedOn w:val="Normal"/>
    <w:link w:val="EndnoteTextChar"/>
    <w:semiHidden/>
    <w:unhideWhenUsed/>
    <w:rsid w:val="00227D8A"/>
    <w:pPr>
      <w:widowControl/>
      <w:jc w:val="left"/>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semiHidden/>
    <w:rsid w:val="00227D8A"/>
    <w:rPr>
      <w:rFonts w:eastAsiaTheme="minorEastAsia"/>
      <w:sz w:val="20"/>
      <w:szCs w:val="20"/>
    </w:rPr>
  </w:style>
  <w:style w:type="character" w:styleId="EndnoteReference">
    <w:name w:val="endnote reference"/>
    <w:basedOn w:val="DefaultParagraphFont"/>
    <w:semiHidden/>
    <w:unhideWhenUsed/>
    <w:rsid w:val="00227D8A"/>
    <w:rPr>
      <w:vertAlign w:val="superscript"/>
    </w:rPr>
  </w:style>
  <w:style w:type="paragraph" w:customStyle="1" w:styleId="Table1">
    <w:name w:val="Table1"/>
    <w:basedOn w:val="ListParagraph"/>
    <w:qFormat/>
    <w:rsid w:val="00227D8A"/>
    <w:pPr>
      <w:numPr>
        <w:numId w:val="1"/>
      </w:numPr>
      <w:tabs>
        <w:tab w:val="left" w:pos="1440"/>
        <w:tab w:val="left" w:pos="8640"/>
      </w:tabs>
      <w:jc w:val="left"/>
    </w:pPr>
    <w:rPr>
      <w:rFonts w:ascii="Garamond" w:hAnsi="Garamond" w:cstheme="minorBidi"/>
      <w:sz w:val="32"/>
    </w:rPr>
  </w:style>
  <w:style w:type="paragraph" w:customStyle="1" w:styleId="Table2">
    <w:name w:val="Table2"/>
    <w:basedOn w:val="ListParagraph"/>
    <w:qFormat/>
    <w:rsid w:val="00227D8A"/>
    <w:pPr>
      <w:numPr>
        <w:ilvl w:val="1"/>
        <w:numId w:val="1"/>
      </w:numPr>
      <w:tabs>
        <w:tab w:val="left" w:pos="1440"/>
        <w:tab w:val="left" w:pos="8640"/>
      </w:tabs>
      <w:jc w:val="left"/>
    </w:pPr>
    <w:rPr>
      <w:rFonts w:ascii="Garamond" w:hAnsi="Garamond" w:cstheme="minorBidi"/>
      <w:sz w:val="28"/>
    </w:rPr>
  </w:style>
  <w:style w:type="paragraph" w:styleId="TOCHeading">
    <w:name w:val="TOC Heading"/>
    <w:basedOn w:val="Heading1"/>
    <w:next w:val="Normal"/>
    <w:uiPriority w:val="39"/>
    <w:unhideWhenUsed/>
    <w:qFormat/>
    <w:rsid w:val="00227D8A"/>
    <w:pPr>
      <w:widowControl/>
      <w:spacing w:line="259" w:lineRule="auto"/>
      <w:jc w:val="left"/>
      <w:outlineLvl w:val="9"/>
    </w:pPr>
    <w:rPr>
      <w:color w:val="auto"/>
    </w:rPr>
  </w:style>
  <w:style w:type="paragraph" w:styleId="TOC1">
    <w:name w:val="toc 1"/>
    <w:basedOn w:val="Normal"/>
    <w:next w:val="Normal"/>
    <w:autoRedefine/>
    <w:uiPriority w:val="39"/>
    <w:unhideWhenUsed/>
    <w:rsid w:val="00227D8A"/>
    <w:pPr>
      <w:widowControl/>
      <w:spacing w:after="100"/>
      <w:jc w:val="left"/>
    </w:pPr>
    <w:rPr>
      <w:rFonts w:asciiTheme="minorHAnsi" w:eastAsiaTheme="minorEastAsia" w:hAnsiTheme="minorHAnsi" w:cstheme="minorBidi"/>
      <w:szCs w:val="24"/>
    </w:rPr>
  </w:style>
  <w:style w:type="paragraph" w:styleId="TOC2">
    <w:name w:val="toc 2"/>
    <w:basedOn w:val="Normal"/>
    <w:next w:val="Normal"/>
    <w:autoRedefine/>
    <w:uiPriority w:val="39"/>
    <w:unhideWhenUsed/>
    <w:rsid w:val="00227D8A"/>
    <w:pPr>
      <w:widowControl/>
      <w:spacing w:after="100"/>
      <w:ind w:left="240"/>
      <w:jc w:val="left"/>
    </w:pPr>
    <w:rPr>
      <w:rFonts w:asciiTheme="minorHAnsi" w:eastAsiaTheme="minorEastAsia" w:hAnsiTheme="minorHAnsi" w:cstheme="minorBidi"/>
      <w:szCs w:val="24"/>
    </w:rPr>
  </w:style>
  <w:style w:type="paragraph" w:styleId="TOC3">
    <w:name w:val="toc 3"/>
    <w:basedOn w:val="Normal"/>
    <w:next w:val="Normal"/>
    <w:autoRedefine/>
    <w:semiHidden/>
    <w:rsid w:val="00227D8A"/>
    <w:pPr>
      <w:widowControl/>
      <w:ind w:left="480"/>
      <w:jc w:val="left"/>
    </w:pPr>
    <w:rPr>
      <w:rFonts w:ascii="Times New Roman" w:eastAsia="Times New Roman" w:hAnsi="Times New Roman" w:cs="Times New Roman"/>
      <w:szCs w:val="24"/>
    </w:rPr>
  </w:style>
  <w:style w:type="paragraph" w:styleId="TOC4">
    <w:name w:val="toc 4"/>
    <w:basedOn w:val="Normal"/>
    <w:next w:val="Normal"/>
    <w:autoRedefine/>
    <w:semiHidden/>
    <w:rsid w:val="00227D8A"/>
    <w:pPr>
      <w:widowControl/>
      <w:ind w:left="720"/>
      <w:jc w:val="left"/>
    </w:pPr>
    <w:rPr>
      <w:rFonts w:ascii="Times New Roman" w:eastAsia="Times New Roman" w:hAnsi="Times New Roman" w:cs="Times New Roman"/>
      <w:szCs w:val="24"/>
    </w:rPr>
  </w:style>
  <w:style w:type="paragraph" w:styleId="TOC5">
    <w:name w:val="toc 5"/>
    <w:basedOn w:val="Normal"/>
    <w:next w:val="Normal"/>
    <w:autoRedefine/>
    <w:semiHidden/>
    <w:rsid w:val="00227D8A"/>
    <w:pPr>
      <w:widowControl/>
      <w:ind w:left="960"/>
      <w:jc w:val="left"/>
    </w:pPr>
    <w:rPr>
      <w:rFonts w:ascii="Times New Roman" w:eastAsia="Times New Roman" w:hAnsi="Times New Roman" w:cs="Times New Roman"/>
      <w:szCs w:val="24"/>
    </w:rPr>
  </w:style>
  <w:style w:type="paragraph" w:styleId="TOC6">
    <w:name w:val="toc 6"/>
    <w:basedOn w:val="Normal"/>
    <w:next w:val="Normal"/>
    <w:autoRedefine/>
    <w:semiHidden/>
    <w:rsid w:val="00227D8A"/>
    <w:pPr>
      <w:widowControl/>
      <w:ind w:left="1200"/>
      <w:jc w:val="left"/>
    </w:pPr>
    <w:rPr>
      <w:rFonts w:ascii="Times New Roman" w:eastAsia="Times New Roman" w:hAnsi="Times New Roman" w:cs="Times New Roman"/>
      <w:szCs w:val="24"/>
    </w:rPr>
  </w:style>
  <w:style w:type="paragraph" w:styleId="TOC7">
    <w:name w:val="toc 7"/>
    <w:basedOn w:val="Normal"/>
    <w:next w:val="Normal"/>
    <w:autoRedefine/>
    <w:semiHidden/>
    <w:rsid w:val="00227D8A"/>
    <w:pPr>
      <w:widowControl/>
      <w:ind w:left="1440"/>
      <w:jc w:val="left"/>
    </w:pPr>
    <w:rPr>
      <w:rFonts w:ascii="Times New Roman" w:eastAsia="Times New Roman" w:hAnsi="Times New Roman" w:cs="Times New Roman"/>
      <w:szCs w:val="24"/>
    </w:rPr>
  </w:style>
  <w:style w:type="paragraph" w:styleId="TOC8">
    <w:name w:val="toc 8"/>
    <w:basedOn w:val="Normal"/>
    <w:next w:val="Normal"/>
    <w:autoRedefine/>
    <w:semiHidden/>
    <w:rsid w:val="00227D8A"/>
    <w:pPr>
      <w:widowControl/>
      <w:ind w:left="1680"/>
      <w:jc w:val="left"/>
    </w:pPr>
    <w:rPr>
      <w:rFonts w:ascii="Times New Roman" w:eastAsia="Times New Roman" w:hAnsi="Times New Roman" w:cs="Times New Roman"/>
      <w:szCs w:val="24"/>
    </w:rPr>
  </w:style>
  <w:style w:type="paragraph" w:styleId="TOC9">
    <w:name w:val="toc 9"/>
    <w:basedOn w:val="Normal"/>
    <w:next w:val="Normal"/>
    <w:autoRedefine/>
    <w:semiHidden/>
    <w:rsid w:val="00227D8A"/>
    <w:pPr>
      <w:widowControl/>
      <w:ind w:left="1920"/>
      <w:jc w:val="left"/>
    </w:pPr>
    <w:rPr>
      <w:rFonts w:ascii="Times New Roman" w:eastAsia="Times New Roman" w:hAnsi="Times New Roman" w:cs="Times New Roman"/>
      <w:szCs w:val="24"/>
    </w:rPr>
  </w:style>
  <w:style w:type="paragraph" w:styleId="FootnoteText">
    <w:name w:val="footnote text"/>
    <w:basedOn w:val="Normal"/>
    <w:link w:val="FootnoteTextChar"/>
    <w:semiHidden/>
    <w:rsid w:val="00227D8A"/>
    <w:pPr>
      <w:widowControl/>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27D8A"/>
    <w:rPr>
      <w:rFonts w:ascii="Times New Roman" w:eastAsia="Times New Roman" w:hAnsi="Times New Roman" w:cs="Times New Roman"/>
      <w:sz w:val="20"/>
      <w:szCs w:val="20"/>
    </w:rPr>
  </w:style>
  <w:style w:type="character" w:styleId="FootnoteReference">
    <w:name w:val="footnote reference"/>
    <w:basedOn w:val="DefaultParagraphFont"/>
    <w:semiHidden/>
    <w:rsid w:val="00227D8A"/>
    <w:rPr>
      <w:vertAlign w:val="superscript"/>
    </w:rPr>
  </w:style>
  <w:style w:type="table" w:styleId="TableGrid">
    <w:name w:val="Table Grid"/>
    <w:basedOn w:val="TableNormal"/>
    <w:uiPriority w:val="39"/>
    <w:rsid w:val="00227D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bell">
    <w:name w:val="enumbell"/>
    <w:basedOn w:val="DefaultParagraphFont"/>
    <w:rsid w:val="00227D8A"/>
  </w:style>
  <w:style w:type="character" w:customStyle="1" w:styleId="apple-converted-space">
    <w:name w:val="apple-converted-space"/>
    <w:basedOn w:val="DefaultParagraphFont"/>
    <w:rsid w:val="00227D8A"/>
  </w:style>
  <w:style w:type="character" w:customStyle="1" w:styleId="ptext-">
    <w:name w:val="ptext-"/>
    <w:basedOn w:val="DefaultParagraphFont"/>
    <w:rsid w:val="00227D8A"/>
  </w:style>
  <w:style w:type="character" w:customStyle="1" w:styleId="views-label3">
    <w:name w:val="views-label3"/>
    <w:basedOn w:val="DefaultParagraphFont"/>
    <w:rsid w:val="00227D8A"/>
    <w:rPr>
      <w:sz w:val="24"/>
      <w:szCs w:val="24"/>
      <w:bdr w:val="none" w:sz="0" w:space="0" w:color="auto" w:frame="1"/>
      <w:vertAlign w:val="baseline"/>
    </w:rPr>
  </w:style>
  <w:style w:type="character" w:customStyle="1" w:styleId="field-content2">
    <w:name w:val="field-content2"/>
    <w:basedOn w:val="DefaultParagraphFont"/>
    <w:rsid w:val="00227D8A"/>
    <w:rPr>
      <w:sz w:val="24"/>
      <w:szCs w:val="24"/>
      <w:bdr w:val="none" w:sz="0" w:space="0" w:color="auto" w:frame="1"/>
      <w:vertAlign w:val="baseline"/>
    </w:rPr>
  </w:style>
  <w:style w:type="character" w:customStyle="1" w:styleId="Heading7Char">
    <w:name w:val="Heading 7 Char"/>
    <w:basedOn w:val="DefaultParagraphFont"/>
    <w:link w:val="Heading7"/>
    <w:uiPriority w:val="9"/>
    <w:semiHidden/>
    <w:rsid w:val="00DC0861"/>
    <w:rPr>
      <w:rFonts w:asciiTheme="majorHAnsi" w:eastAsiaTheme="majorEastAsia" w:hAnsiTheme="majorHAnsi" w:cstheme="majorBidi"/>
      <w:i/>
      <w:iCs/>
      <w:color w:val="1F4D78" w:themeColor="accent1" w:themeShade="7F"/>
      <w:sz w:val="24"/>
    </w:rPr>
  </w:style>
  <w:style w:type="character" w:styleId="UnresolvedMention">
    <w:name w:val="Unresolved Mention"/>
    <w:basedOn w:val="DefaultParagraphFont"/>
    <w:uiPriority w:val="99"/>
    <w:semiHidden/>
    <w:unhideWhenUsed/>
    <w:rsid w:val="0021038B"/>
    <w:rPr>
      <w:color w:val="605E5C"/>
      <w:shd w:val="clear" w:color="auto" w:fill="E1DFDD"/>
    </w:rPr>
  </w:style>
  <w:style w:type="character" w:customStyle="1" w:styleId="eop">
    <w:name w:val="eop"/>
    <w:basedOn w:val="DefaultParagraphFont"/>
    <w:rsid w:val="00A31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24645">
      <w:bodyDiv w:val="1"/>
      <w:marLeft w:val="0"/>
      <w:marRight w:val="0"/>
      <w:marTop w:val="0"/>
      <w:marBottom w:val="0"/>
      <w:divBdr>
        <w:top w:val="none" w:sz="0" w:space="0" w:color="auto"/>
        <w:left w:val="none" w:sz="0" w:space="0" w:color="auto"/>
        <w:bottom w:val="none" w:sz="0" w:space="0" w:color="auto"/>
        <w:right w:val="none" w:sz="0" w:space="0" w:color="auto"/>
      </w:divBdr>
      <w:divsChild>
        <w:div w:id="892236615">
          <w:marLeft w:val="0"/>
          <w:marRight w:val="0"/>
          <w:marTop w:val="0"/>
          <w:marBottom w:val="0"/>
          <w:divBdr>
            <w:top w:val="none" w:sz="0" w:space="0" w:color="auto"/>
            <w:left w:val="none" w:sz="0" w:space="0" w:color="auto"/>
            <w:bottom w:val="none" w:sz="0" w:space="0" w:color="auto"/>
            <w:right w:val="none" w:sz="0" w:space="0" w:color="auto"/>
          </w:divBdr>
          <w:divsChild>
            <w:div w:id="209611268">
              <w:marLeft w:val="0"/>
              <w:marRight w:val="0"/>
              <w:marTop w:val="0"/>
              <w:marBottom w:val="0"/>
              <w:divBdr>
                <w:top w:val="none" w:sz="0" w:space="0" w:color="auto"/>
                <w:left w:val="none" w:sz="0" w:space="0" w:color="auto"/>
                <w:bottom w:val="none" w:sz="0" w:space="0" w:color="auto"/>
                <w:right w:val="none" w:sz="0" w:space="0" w:color="auto"/>
              </w:divBdr>
              <w:divsChild>
                <w:div w:id="1395394921">
                  <w:marLeft w:val="0"/>
                  <w:marRight w:val="0"/>
                  <w:marTop w:val="0"/>
                  <w:marBottom w:val="0"/>
                  <w:divBdr>
                    <w:top w:val="none" w:sz="0" w:space="0" w:color="auto"/>
                    <w:left w:val="none" w:sz="0" w:space="0" w:color="auto"/>
                    <w:bottom w:val="none" w:sz="0" w:space="0" w:color="auto"/>
                    <w:right w:val="none" w:sz="0" w:space="0" w:color="auto"/>
                  </w:divBdr>
                  <w:divsChild>
                    <w:div w:id="14301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wu.edu/sites/default/files/downloads/it/Data%20Storage%20Policy_3_12_19.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rwu.edu/sites/default/files/downloads/it/Data%20Storage%20Policy_3_12_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35803ECAC98546AEB30C43FF520470" ma:contentTypeVersion="11" ma:contentTypeDescription="Create a new document." ma:contentTypeScope="" ma:versionID="0c9f8d24e8d9ace11ced395868a3b78b">
  <xsd:schema xmlns:xsd="http://www.w3.org/2001/XMLSchema" xmlns:xs="http://www.w3.org/2001/XMLSchema" xmlns:p="http://schemas.microsoft.com/office/2006/metadata/properties" xmlns:ns2="0cbd1363-026d-4619-a502-e97d104d3801" targetNamespace="http://schemas.microsoft.com/office/2006/metadata/properties" ma:root="true" ma:fieldsID="54695f3febaae96621c4e564e39671ef" ns2:_="">
    <xsd:import namespace="0cbd1363-026d-4619-a502-e97d104d38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d1363-026d-4619-a502-e97d104d3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5EB35-B427-4D76-AEF0-34A75755A7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5824F5-540E-46BB-AFB2-4F27C1AFE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d1363-026d-4619-a502-e97d104d3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96A72-0A57-49FE-BE38-2A7343865FA2}">
  <ds:schemaRefs>
    <ds:schemaRef ds:uri="http://schemas.openxmlformats.org/officeDocument/2006/bibliography"/>
  </ds:schemaRefs>
</ds:datastoreItem>
</file>

<file path=customXml/itemProps4.xml><?xml version="1.0" encoding="utf-8"?>
<ds:datastoreItem xmlns:ds="http://schemas.openxmlformats.org/officeDocument/2006/customXml" ds:itemID="{DAC99697-E15F-450E-B075-2CCC1EE063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2450</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Schmidt;Heather Radcliffe</dc:creator>
  <cp:keywords/>
  <dc:description/>
  <cp:lastModifiedBy>Courtney Schmidt</cp:lastModifiedBy>
  <cp:revision>80</cp:revision>
  <cp:lastPrinted>2016-08-02T20:53:00Z</cp:lastPrinted>
  <dcterms:created xsi:type="dcterms:W3CDTF">2019-01-07T17:48:00Z</dcterms:created>
  <dcterms:modified xsi:type="dcterms:W3CDTF">2022-04-26T20:38:00Z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0x010100AE35803ECAC98546AEB30C43FF520470</vt:lpwstr>
  </property>
</Properties>
</file>